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65FEF" w14:textId="77777777" w:rsidR="002448A0" w:rsidRPr="001D6909" w:rsidRDefault="002448A0" w:rsidP="002448A0">
      <w:pPr>
        <w:ind w:left="5760" w:firstLine="720"/>
        <w:jc w:val="center"/>
        <w:rPr>
          <w:rFonts w:ascii="Times New Roman" w:hAnsi="Times New Roman" w:cs="Times New Roman"/>
          <w:sz w:val="24"/>
          <w:szCs w:val="24"/>
        </w:rPr>
      </w:pPr>
      <w:r w:rsidRPr="001D6909">
        <w:rPr>
          <w:rFonts w:ascii="Times New Roman" w:hAnsi="Times New Roman" w:cs="Times New Roman"/>
          <w:sz w:val="24"/>
          <w:szCs w:val="24"/>
        </w:rPr>
        <w:t>Lēmuma projekts</w:t>
      </w:r>
    </w:p>
    <w:p w14:paraId="18178176" w14:textId="7E9DE303" w:rsidR="002448A0" w:rsidRPr="001D6909" w:rsidRDefault="002448A0" w:rsidP="002448A0">
      <w:pPr>
        <w:rPr>
          <w:rFonts w:ascii="Times New Roman" w:hAnsi="Times New Roman" w:cs="Times New Roman"/>
          <w:sz w:val="24"/>
          <w:szCs w:val="24"/>
        </w:rPr>
      </w:pPr>
      <w:r w:rsidRPr="001D6909">
        <w:rPr>
          <w:rFonts w:ascii="Times New Roman" w:hAnsi="Times New Roman" w:cs="Times New Roman"/>
          <w:sz w:val="24"/>
          <w:szCs w:val="24"/>
        </w:rPr>
        <w:t>202</w:t>
      </w:r>
      <w:r w:rsidR="00656BEC" w:rsidRPr="001D6909">
        <w:rPr>
          <w:rFonts w:ascii="Times New Roman" w:hAnsi="Times New Roman" w:cs="Times New Roman"/>
          <w:sz w:val="24"/>
          <w:szCs w:val="24"/>
        </w:rPr>
        <w:t>5</w:t>
      </w:r>
      <w:r w:rsidRPr="001D6909">
        <w:rPr>
          <w:rFonts w:ascii="Times New Roman" w:hAnsi="Times New Roman" w:cs="Times New Roman"/>
          <w:sz w:val="24"/>
          <w:szCs w:val="24"/>
        </w:rPr>
        <w:t>.gada ____.____________</w:t>
      </w:r>
      <w:r w:rsidRPr="001D6909">
        <w:rPr>
          <w:rFonts w:ascii="Times New Roman" w:hAnsi="Times New Roman" w:cs="Times New Roman"/>
          <w:sz w:val="24"/>
          <w:szCs w:val="24"/>
        </w:rPr>
        <w:tab/>
      </w:r>
      <w:r w:rsidRPr="001D6909">
        <w:rPr>
          <w:rFonts w:ascii="Times New Roman" w:hAnsi="Times New Roman" w:cs="Times New Roman"/>
          <w:sz w:val="24"/>
          <w:szCs w:val="24"/>
        </w:rPr>
        <w:tab/>
      </w:r>
      <w:r w:rsidRPr="001D6909">
        <w:rPr>
          <w:rFonts w:ascii="Times New Roman" w:hAnsi="Times New Roman" w:cs="Times New Roman"/>
          <w:sz w:val="24"/>
          <w:szCs w:val="24"/>
        </w:rPr>
        <w:tab/>
      </w:r>
      <w:r w:rsidRPr="001D6909">
        <w:rPr>
          <w:rFonts w:ascii="Times New Roman" w:hAnsi="Times New Roman" w:cs="Times New Roman"/>
          <w:sz w:val="24"/>
          <w:szCs w:val="24"/>
        </w:rPr>
        <w:tab/>
      </w:r>
      <w:r w:rsidRPr="001D6909">
        <w:rPr>
          <w:rFonts w:ascii="Times New Roman" w:hAnsi="Times New Roman" w:cs="Times New Roman"/>
          <w:sz w:val="24"/>
          <w:szCs w:val="24"/>
        </w:rPr>
        <w:tab/>
        <w:t xml:space="preserve">        Nr._______</w:t>
      </w:r>
      <w:r w:rsidRPr="001D6909">
        <w:rPr>
          <w:rFonts w:ascii="Times New Roman" w:hAnsi="Times New Roman" w:cs="Times New Roman"/>
          <w:sz w:val="24"/>
          <w:szCs w:val="24"/>
        </w:rPr>
        <w:tab/>
      </w:r>
      <w:r w:rsidRPr="001D6909">
        <w:rPr>
          <w:rFonts w:ascii="Times New Roman" w:hAnsi="Times New Roman" w:cs="Times New Roman"/>
          <w:sz w:val="24"/>
          <w:szCs w:val="24"/>
        </w:rPr>
        <w:tab/>
      </w:r>
      <w:r w:rsidRPr="001D6909">
        <w:rPr>
          <w:rFonts w:ascii="Times New Roman" w:hAnsi="Times New Roman" w:cs="Times New Roman"/>
          <w:sz w:val="24"/>
          <w:szCs w:val="24"/>
        </w:rPr>
        <w:tab/>
      </w:r>
      <w:r w:rsidRPr="001D6909">
        <w:rPr>
          <w:rFonts w:ascii="Times New Roman" w:hAnsi="Times New Roman" w:cs="Times New Roman"/>
          <w:sz w:val="24"/>
          <w:szCs w:val="24"/>
        </w:rPr>
        <w:tab/>
      </w:r>
    </w:p>
    <w:p w14:paraId="22D2BBD2" w14:textId="16BCE58A" w:rsidR="008B4DDC" w:rsidRPr="001D6909" w:rsidRDefault="008B4DDC" w:rsidP="008B4DDC">
      <w:pPr>
        <w:jc w:val="center"/>
        <w:rPr>
          <w:rFonts w:ascii="Times New Roman" w:hAnsi="Times New Roman" w:cs="Times New Roman"/>
          <w:b/>
          <w:bCs/>
          <w:sz w:val="24"/>
          <w:szCs w:val="24"/>
        </w:rPr>
      </w:pPr>
      <w:r w:rsidRPr="001D6909">
        <w:rPr>
          <w:rFonts w:ascii="Times New Roman" w:hAnsi="Times New Roman" w:cs="Times New Roman"/>
          <w:b/>
          <w:bCs/>
          <w:sz w:val="24"/>
          <w:szCs w:val="24"/>
        </w:rPr>
        <w:t>Par atbalstu projektam “</w:t>
      </w:r>
      <w:r w:rsidR="00431B7D" w:rsidRPr="001D6909">
        <w:rPr>
          <w:rFonts w:ascii="Times New Roman" w:hAnsi="Times New Roman" w:cs="Times New Roman"/>
          <w:b/>
          <w:bCs/>
          <w:sz w:val="24"/>
          <w:szCs w:val="24"/>
        </w:rPr>
        <w:t>Kulinārā tūrisma attīstība, balstoties uz mūsdienīgu tradicionālās lietuviešu un latviešu virtuves garšu interpretāciju</w:t>
      </w:r>
      <w:r w:rsidRPr="001D6909">
        <w:rPr>
          <w:rFonts w:ascii="Times New Roman" w:hAnsi="Times New Roman" w:cs="Times New Roman"/>
          <w:b/>
          <w:bCs/>
          <w:sz w:val="24"/>
          <w:szCs w:val="24"/>
        </w:rPr>
        <w:t>”</w:t>
      </w:r>
    </w:p>
    <w:p w14:paraId="5536E940" w14:textId="407565E2" w:rsidR="008B4DDC" w:rsidRPr="001D6909" w:rsidRDefault="00BC72C9" w:rsidP="000C5DA5">
      <w:pPr>
        <w:jc w:val="both"/>
        <w:rPr>
          <w:rFonts w:ascii="Times New Roman" w:hAnsi="Times New Roman" w:cs="Times New Roman"/>
          <w:sz w:val="24"/>
          <w:szCs w:val="24"/>
        </w:rPr>
      </w:pPr>
      <w:r w:rsidRPr="001D6909">
        <w:rPr>
          <w:rFonts w:ascii="Times New Roman" w:hAnsi="Times New Roman" w:cs="Times New Roman"/>
          <w:sz w:val="24"/>
          <w:szCs w:val="24"/>
        </w:rPr>
        <w:t xml:space="preserve">     </w:t>
      </w:r>
      <w:r w:rsidR="00656BEC" w:rsidRPr="001D6909">
        <w:rPr>
          <w:rFonts w:ascii="Times New Roman" w:hAnsi="Times New Roman" w:cs="Times New Roman"/>
          <w:sz w:val="24"/>
          <w:szCs w:val="24"/>
        </w:rPr>
        <w:t>Pamatojoties uz Pašvaldību</w:t>
      </w:r>
      <w:r w:rsidR="00CB61BA" w:rsidRPr="001D6909">
        <w:rPr>
          <w:rFonts w:ascii="Times New Roman" w:hAnsi="Times New Roman" w:cs="Times New Roman"/>
          <w:sz w:val="24"/>
          <w:szCs w:val="24"/>
        </w:rPr>
        <w:t xml:space="preserve"> likuma 10.panta pirmās daļas 21.punktu likuma “Par pašvaldību budžetiem” 30.pantu</w:t>
      </w:r>
      <w:r w:rsidR="00AD4853" w:rsidRPr="001D6909">
        <w:rPr>
          <w:rFonts w:ascii="Times New Roman" w:hAnsi="Times New Roman" w:cs="Times New Roman"/>
          <w:sz w:val="24"/>
          <w:szCs w:val="24"/>
        </w:rPr>
        <w:t>, Daugavpils</w:t>
      </w:r>
      <w:r w:rsidR="0015369E" w:rsidRPr="001D6909">
        <w:rPr>
          <w:rFonts w:ascii="Times New Roman" w:hAnsi="Times New Roman" w:cs="Times New Roman"/>
          <w:sz w:val="24"/>
          <w:szCs w:val="24"/>
        </w:rPr>
        <w:t xml:space="preserve"> domes 2021.gada 23.septembra noteikumu Nr.5 „Noteikumi par Daugavpils valstspilsētas pašvaldības budžeta izstrādāšanu, apstiprināšanu, grozījumu veikšanu, izpildi un kontroli” 48.punktu, </w:t>
      </w:r>
      <w:r w:rsidR="00AD4853" w:rsidRPr="001D6909">
        <w:rPr>
          <w:rFonts w:ascii="Times New Roman" w:hAnsi="Times New Roman" w:cs="Times New Roman"/>
          <w:sz w:val="24"/>
          <w:szCs w:val="24"/>
        </w:rPr>
        <w:t xml:space="preserve"> Interreg VI-A Latvijas – Lietuvas programmas 2021.-2027. gadam nosacījumiem un rezultātiem, </w:t>
      </w:r>
      <w:r w:rsidR="00431B7D" w:rsidRPr="001D6909">
        <w:rPr>
          <w:rFonts w:ascii="Times New Roman" w:hAnsi="Times New Roman" w:cs="Times New Roman"/>
          <w:sz w:val="24"/>
          <w:szCs w:val="24"/>
        </w:rPr>
        <w:t>Daugavpils valstspilsētas pašvaldības domes Izglītības un kultūras komitejas 2025</w:t>
      </w:r>
      <w:r w:rsidR="0015369E" w:rsidRPr="001D6909">
        <w:rPr>
          <w:rFonts w:ascii="Times New Roman" w:hAnsi="Times New Roman" w:cs="Times New Roman"/>
          <w:sz w:val="24"/>
          <w:szCs w:val="24"/>
        </w:rPr>
        <w:t xml:space="preserve">. gada __._________ sēdes atzinumu un </w:t>
      </w:r>
      <w:r w:rsidR="00431B7D" w:rsidRPr="001D6909">
        <w:rPr>
          <w:rFonts w:ascii="Times New Roman" w:hAnsi="Times New Roman" w:cs="Times New Roman"/>
          <w:sz w:val="24"/>
          <w:szCs w:val="24"/>
        </w:rPr>
        <w:t>Daugavpils valstspilsētas pašvaldības domes Fin</w:t>
      </w:r>
      <w:r w:rsidR="0015369E" w:rsidRPr="001D6909">
        <w:rPr>
          <w:rFonts w:ascii="Times New Roman" w:hAnsi="Times New Roman" w:cs="Times New Roman"/>
          <w:sz w:val="24"/>
          <w:szCs w:val="24"/>
        </w:rPr>
        <w:t>anšu komitejas sēdes 2025.gada __._________</w:t>
      </w:r>
      <w:r w:rsidR="00431B7D" w:rsidRPr="001D6909">
        <w:rPr>
          <w:rFonts w:ascii="Times New Roman" w:hAnsi="Times New Roman" w:cs="Times New Roman"/>
          <w:sz w:val="24"/>
          <w:szCs w:val="24"/>
        </w:rPr>
        <w:t xml:space="preserve"> sēdes atzinumu, </w:t>
      </w:r>
      <w:r w:rsidR="0015369E" w:rsidRPr="001D6909">
        <w:rPr>
          <w:rFonts w:ascii="Times New Roman" w:hAnsi="Times New Roman" w:cs="Times New Roman"/>
          <w:sz w:val="24"/>
          <w:szCs w:val="24"/>
        </w:rPr>
        <w:t>Daugavpils valstspilsētas pašvaldības dome nolemj:</w:t>
      </w:r>
    </w:p>
    <w:p w14:paraId="354F88C0" w14:textId="60F51593" w:rsidR="00AD4853" w:rsidRPr="001D6909" w:rsidRDefault="00AD4853" w:rsidP="000C5DA5">
      <w:pPr>
        <w:pStyle w:val="ListParagraph"/>
        <w:numPr>
          <w:ilvl w:val="0"/>
          <w:numId w:val="1"/>
        </w:numPr>
        <w:jc w:val="both"/>
        <w:rPr>
          <w:rFonts w:ascii="Times New Roman" w:hAnsi="Times New Roman" w:cs="Times New Roman"/>
          <w:sz w:val="24"/>
          <w:szCs w:val="24"/>
        </w:rPr>
      </w:pPr>
      <w:r w:rsidRPr="001D6909">
        <w:rPr>
          <w:rFonts w:ascii="Times New Roman" w:hAnsi="Times New Roman" w:cs="Times New Roman"/>
          <w:sz w:val="24"/>
          <w:szCs w:val="24"/>
        </w:rPr>
        <w:t xml:space="preserve">Atbalstīt </w:t>
      </w:r>
      <w:r w:rsidR="008A59A5" w:rsidRPr="001D6909">
        <w:rPr>
          <w:rFonts w:ascii="Times New Roman" w:hAnsi="Times New Roman" w:cs="Times New Roman"/>
          <w:sz w:val="24"/>
          <w:szCs w:val="24"/>
        </w:rPr>
        <w:t>dalību proje</w:t>
      </w:r>
      <w:r w:rsidR="00D57E43" w:rsidRPr="001D6909">
        <w:rPr>
          <w:rFonts w:ascii="Times New Roman" w:hAnsi="Times New Roman" w:cs="Times New Roman"/>
          <w:sz w:val="24"/>
          <w:szCs w:val="24"/>
        </w:rPr>
        <w:t>k</w:t>
      </w:r>
      <w:r w:rsidR="008A59A5" w:rsidRPr="001D6909">
        <w:rPr>
          <w:rFonts w:ascii="Times New Roman" w:hAnsi="Times New Roman" w:cs="Times New Roman"/>
          <w:sz w:val="24"/>
          <w:szCs w:val="24"/>
        </w:rPr>
        <w:t xml:space="preserve">tā </w:t>
      </w:r>
      <w:r w:rsidR="00431B7D" w:rsidRPr="001D6909">
        <w:rPr>
          <w:rFonts w:ascii="Times New Roman" w:hAnsi="Times New Roman" w:cs="Times New Roman"/>
          <w:sz w:val="24"/>
          <w:szCs w:val="24"/>
        </w:rPr>
        <w:t xml:space="preserve">“Kulinārā tūrisma attīstība, balstoties uz mūsdienīgu tradicionālās lietuviešu un latviešu virtuves garšu interpretāciju” / </w:t>
      </w:r>
      <w:r w:rsidR="008A59A5" w:rsidRPr="001D6909">
        <w:rPr>
          <w:rFonts w:ascii="Times New Roman" w:hAnsi="Times New Roman" w:cs="Times New Roman"/>
          <w:sz w:val="24"/>
          <w:szCs w:val="24"/>
        </w:rPr>
        <w:t>“</w:t>
      </w:r>
      <w:r w:rsidR="00A00302" w:rsidRPr="001D6909">
        <w:rPr>
          <w:rFonts w:ascii="Times New Roman" w:hAnsi="Times New Roman" w:cs="Times New Roman"/>
          <w:sz w:val="24"/>
          <w:szCs w:val="24"/>
        </w:rPr>
        <w:t>Izgaršo vēsturi</w:t>
      </w:r>
      <w:r w:rsidR="008A59A5" w:rsidRPr="001D6909">
        <w:rPr>
          <w:rFonts w:ascii="Times New Roman" w:hAnsi="Times New Roman" w:cs="Times New Roman"/>
          <w:sz w:val="24"/>
          <w:szCs w:val="24"/>
        </w:rPr>
        <w:t xml:space="preserve">” </w:t>
      </w:r>
      <w:r w:rsidR="000E699E" w:rsidRPr="001D6909">
        <w:rPr>
          <w:rFonts w:ascii="Times New Roman" w:hAnsi="Times New Roman" w:cs="Times New Roman"/>
          <w:sz w:val="24"/>
          <w:szCs w:val="24"/>
        </w:rPr>
        <w:t>(</w:t>
      </w:r>
      <w:r w:rsidR="00431B7D" w:rsidRPr="001D6909">
        <w:rPr>
          <w:rFonts w:ascii="Times New Roman" w:hAnsi="Times New Roman" w:cs="Times New Roman"/>
          <w:sz w:val="24"/>
          <w:szCs w:val="24"/>
        </w:rPr>
        <w:t xml:space="preserve">“Culinary tourism development through modern taste of traditional Lithuanian and Latvian cuisine”/ </w:t>
      </w:r>
      <w:r w:rsidR="000E699E" w:rsidRPr="001D6909">
        <w:rPr>
          <w:rFonts w:ascii="Times New Roman" w:hAnsi="Times New Roman" w:cs="Times New Roman"/>
          <w:sz w:val="24"/>
          <w:szCs w:val="24"/>
        </w:rPr>
        <w:t>“Taste the history”</w:t>
      </w:r>
      <w:r w:rsidR="006B0105">
        <w:rPr>
          <w:rFonts w:ascii="Times New Roman" w:hAnsi="Times New Roman" w:cs="Times New Roman"/>
          <w:sz w:val="24"/>
          <w:szCs w:val="24"/>
        </w:rPr>
        <w:t>)</w:t>
      </w:r>
      <w:r w:rsidR="000E699E" w:rsidRPr="001D6909">
        <w:rPr>
          <w:rFonts w:ascii="Times New Roman" w:hAnsi="Times New Roman" w:cs="Times New Roman"/>
          <w:sz w:val="24"/>
          <w:szCs w:val="24"/>
        </w:rPr>
        <w:t xml:space="preserve"> </w:t>
      </w:r>
      <w:r w:rsidR="006B0105">
        <w:rPr>
          <w:rFonts w:ascii="Times New Roman" w:hAnsi="Times New Roman" w:cs="Times New Roman"/>
          <w:sz w:val="24"/>
          <w:szCs w:val="24"/>
        </w:rPr>
        <w:t xml:space="preserve">Nr. </w:t>
      </w:r>
      <w:r w:rsidR="000E699E" w:rsidRPr="001D6909">
        <w:rPr>
          <w:rFonts w:ascii="Times New Roman" w:hAnsi="Times New Roman" w:cs="Times New Roman"/>
          <w:sz w:val="24"/>
          <w:szCs w:val="24"/>
        </w:rPr>
        <w:t xml:space="preserve">LL-00224 </w:t>
      </w:r>
      <w:r w:rsidR="0015369E" w:rsidRPr="001D6909">
        <w:rPr>
          <w:rFonts w:ascii="Times New Roman" w:hAnsi="Times New Roman" w:cs="Times New Roman"/>
          <w:sz w:val="24"/>
          <w:szCs w:val="24"/>
        </w:rPr>
        <w:t xml:space="preserve">kā projekta partneri </w:t>
      </w:r>
      <w:r w:rsidR="00A00302" w:rsidRPr="001D6909">
        <w:rPr>
          <w:rFonts w:ascii="Times New Roman" w:hAnsi="Times New Roman" w:cs="Times New Roman"/>
          <w:sz w:val="24"/>
          <w:szCs w:val="24"/>
        </w:rPr>
        <w:t>saskaņā ar pielikumu.</w:t>
      </w:r>
    </w:p>
    <w:p w14:paraId="7084BCE4" w14:textId="7F0A78D3" w:rsidR="0015369E" w:rsidRPr="001D6909" w:rsidRDefault="006E4530" w:rsidP="000C5DA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Noslēgt</w:t>
      </w:r>
      <w:r w:rsidR="002D4ADB" w:rsidRPr="001D6909">
        <w:rPr>
          <w:rFonts w:ascii="Times New Roman" w:hAnsi="Times New Roman" w:cs="Times New Roman"/>
          <w:sz w:val="24"/>
          <w:szCs w:val="24"/>
        </w:rPr>
        <w:t xml:space="preserve"> partneru vienoša</w:t>
      </w:r>
      <w:r w:rsidR="00874D23">
        <w:rPr>
          <w:rFonts w:ascii="Times New Roman" w:hAnsi="Times New Roman" w:cs="Times New Roman"/>
          <w:sz w:val="24"/>
          <w:szCs w:val="24"/>
        </w:rPr>
        <w:t>nos par sadarbību ar projekta va</w:t>
      </w:r>
      <w:r w:rsidR="002D4ADB" w:rsidRPr="001D6909">
        <w:rPr>
          <w:rFonts w:ascii="Times New Roman" w:hAnsi="Times New Roman" w:cs="Times New Roman"/>
          <w:sz w:val="24"/>
          <w:szCs w:val="24"/>
        </w:rPr>
        <w:t xml:space="preserve">došo partneri. </w:t>
      </w:r>
    </w:p>
    <w:p w14:paraId="145855A9" w14:textId="19FC35DA" w:rsidR="00A00302" w:rsidRPr="001D6909" w:rsidRDefault="002D4ADB" w:rsidP="000C5DA5">
      <w:pPr>
        <w:pStyle w:val="ListParagraph"/>
        <w:numPr>
          <w:ilvl w:val="0"/>
          <w:numId w:val="1"/>
        </w:numPr>
        <w:jc w:val="both"/>
        <w:rPr>
          <w:rFonts w:ascii="Times New Roman" w:hAnsi="Times New Roman" w:cs="Times New Roman"/>
          <w:sz w:val="24"/>
          <w:szCs w:val="24"/>
        </w:rPr>
      </w:pPr>
      <w:r w:rsidRPr="001D6909">
        <w:rPr>
          <w:rFonts w:ascii="Times New Roman" w:hAnsi="Times New Roman" w:cs="Times New Roman"/>
          <w:sz w:val="24"/>
          <w:szCs w:val="24"/>
        </w:rPr>
        <w:t>Projekta īstenošanai nodrošināt pašvaldības līdzfinansējumu</w:t>
      </w:r>
      <w:r w:rsidR="00003048">
        <w:rPr>
          <w:rFonts w:ascii="Times New Roman" w:hAnsi="Times New Roman" w:cs="Times New Roman"/>
          <w:sz w:val="24"/>
          <w:szCs w:val="24"/>
        </w:rPr>
        <w:t xml:space="preserve"> </w:t>
      </w:r>
      <w:r w:rsidR="00706B24">
        <w:rPr>
          <w:rFonts w:ascii="Times New Roman" w:hAnsi="Times New Roman" w:cs="Times New Roman"/>
          <w:sz w:val="24"/>
          <w:szCs w:val="24"/>
        </w:rPr>
        <w:t>u</w:t>
      </w:r>
      <w:r w:rsidR="00003048">
        <w:rPr>
          <w:rFonts w:ascii="Times New Roman" w:hAnsi="Times New Roman" w:cs="Times New Roman"/>
          <w:sz w:val="24"/>
          <w:szCs w:val="24"/>
        </w:rPr>
        <w:t>n priekšfinansējumu</w:t>
      </w:r>
      <w:r w:rsidR="00706B24">
        <w:rPr>
          <w:rFonts w:ascii="Times New Roman" w:hAnsi="Times New Roman" w:cs="Times New Roman"/>
          <w:sz w:val="24"/>
          <w:szCs w:val="24"/>
        </w:rPr>
        <w:t>,</w:t>
      </w:r>
      <w:r w:rsidR="005D26E1">
        <w:rPr>
          <w:rFonts w:ascii="Times New Roman" w:hAnsi="Times New Roman" w:cs="Times New Roman"/>
          <w:sz w:val="24"/>
          <w:szCs w:val="24"/>
        </w:rPr>
        <w:t xml:space="preserve"> </w:t>
      </w:r>
      <w:r w:rsidR="00CC1976" w:rsidRPr="001D6909">
        <w:rPr>
          <w:rFonts w:ascii="Times New Roman" w:hAnsi="Times New Roman" w:cs="Times New Roman"/>
          <w:sz w:val="24"/>
          <w:szCs w:val="24"/>
        </w:rPr>
        <w:t>saskaņā ar projekta īstenošanas nosacījumiem, no pašvaldības budžeta līdzekļiem</w:t>
      </w:r>
      <w:r w:rsidR="00706B24">
        <w:rPr>
          <w:rFonts w:ascii="Times New Roman" w:hAnsi="Times New Roman" w:cs="Times New Roman"/>
          <w:sz w:val="24"/>
          <w:szCs w:val="24"/>
        </w:rPr>
        <w:t>.</w:t>
      </w:r>
      <w:r w:rsidR="00CC1976" w:rsidRPr="001D6909">
        <w:rPr>
          <w:rFonts w:ascii="Times New Roman" w:hAnsi="Times New Roman" w:cs="Times New Roman"/>
          <w:sz w:val="24"/>
          <w:szCs w:val="24"/>
        </w:rPr>
        <w:t xml:space="preserve"> </w:t>
      </w:r>
    </w:p>
    <w:p w14:paraId="0EFD08C9" w14:textId="7BAAAAAF" w:rsidR="00F15DDD" w:rsidRPr="001D6909" w:rsidRDefault="00BC72C9" w:rsidP="000C5DA5">
      <w:pPr>
        <w:pStyle w:val="ListParagraph"/>
        <w:numPr>
          <w:ilvl w:val="0"/>
          <w:numId w:val="1"/>
        </w:numPr>
        <w:jc w:val="both"/>
        <w:rPr>
          <w:rFonts w:ascii="Times New Roman" w:hAnsi="Times New Roman" w:cs="Times New Roman"/>
          <w:sz w:val="24"/>
          <w:szCs w:val="24"/>
        </w:rPr>
      </w:pPr>
      <w:r w:rsidRPr="001D6909">
        <w:rPr>
          <w:rFonts w:ascii="Times New Roman" w:hAnsi="Times New Roman" w:cs="Times New Roman"/>
          <w:sz w:val="24"/>
          <w:szCs w:val="24"/>
        </w:rPr>
        <w:t xml:space="preserve">Kontroli par lēmuma izpildi uzdot Daugavpils valstspilsētas pašvaldības domes priekšsēdētāja </w:t>
      </w:r>
      <w:r w:rsidR="005D26E1">
        <w:rPr>
          <w:rFonts w:ascii="Times New Roman" w:hAnsi="Times New Roman" w:cs="Times New Roman"/>
          <w:sz w:val="24"/>
          <w:szCs w:val="24"/>
        </w:rPr>
        <w:t>1</w:t>
      </w:r>
      <w:r w:rsidR="00706B24">
        <w:rPr>
          <w:rFonts w:ascii="Times New Roman" w:hAnsi="Times New Roman" w:cs="Times New Roman"/>
          <w:sz w:val="24"/>
          <w:szCs w:val="24"/>
        </w:rPr>
        <w:t>.</w:t>
      </w:r>
      <w:r w:rsidR="005D26E1">
        <w:rPr>
          <w:rFonts w:ascii="Times New Roman" w:hAnsi="Times New Roman" w:cs="Times New Roman"/>
          <w:sz w:val="24"/>
          <w:szCs w:val="24"/>
        </w:rPr>
        <w:t>vietniekam A.Vasiļjevam</w:t>
      </w:r>
      <w:r w:rsidRPr="001D6909">
        <w:rPr>
          <w:rFonts w:ascii="Times New Roman" w:hAnsi="Times New Roman" w:cs="Times New Roman"/>
          <w:sz w:val="24"/>
          <w:szCs w:val="24"/>
        </w:rPr>
        <w:t>.</w:t>
      </w:r>
    </w:p>
    <w:p w14:paraId="64328098" w14:textId="25FD40EB" w:rsidR="00D57E43" w:rsidRPr="001D6909" w:rsidRDefault="00D57E43" w:rsidP="000C5DA5">
      <w:pPr>
        <w:jc w:val="both"/>
        <w:rPr>
          <w:rFonts w:ascii="Times New Roman" w:hAnsi="Times New Roman" w:cs="Times New Roman"/>
          <w:sz w:val="24"/>
          <w:szCs w:val="24"/>
        </w:rPr>
      </w:pPr>
      <w:r w:rsidRPr="001D6909">
        <w:rPr>
          <w:rFonts w:ascii="Times New Roman" w:hAnsi="Times New Roman" w:cs="Times New Roman"/>
          <w:sz w:val="24"/>
          <w:szCs w:val="24"/>
        </w:rPr>
        <w:t xml:space="preserve">Pielikumā: Projekta </w:t>
      </w:r>
      <w:r w:rsidR="00431B7D" w:rsidRPr="001D6909">
        <w:rPr>
          <w:rFonts w:ascii="Times New Roman" w:hAnsi="Times New Roman" w:cs="Times New Roman"/>
          <w:sz w:val="24"/>
          <w:szCs w:val="24"/>
        </w:rPr>
        <w:t xml:space="preserve">“Kulinārā tūrisma attīstība, balstoties uz mūsdienīgu tradicionālās lietuviešu un latviešu virtuves garšu interpretāciju” / “Izgaršo vēsturi” </w:t>
      </w:r>
      <w:r w:rsidRPr="001D6909">
        <w:rPr>
          <w:rFonts w:ascii="Times New Roman" w:hAnsi="Times New Roman" w:cs="Times New Roman"/>
          <w:sz w:val="24"/>
          <w:szCs w:val="24"/>
        </w:rPr>
        <w:t>apraksts</w:t>
      </w:r>
      <w:r w:rsidR="00431B7D" w:rsidRPr="001D6909">
        <w:rPr>
          <w:rFonts w:ascii="Times New Roman" w:hAnsi="Times New Roman" w:cs="Times New Roman"/>
          <w:sz w:val="24"/>
          <w:szCs w:val="24"/>
        </w:rPr>
        <w:t>.</w:t>
      </w:r>
    </w:p>
    <w:p w14:paraId="0BBE4D55" w14:textId="77777777" w:rsidR="00D57E43" w:rsidRPr="001D6909" w:rsidRDefault="00D57E43" w:rsidP="00D57E43">
      <w:pPr>
        <w:rPr>
          <w:rFonts w:ascii="Times New Roman" w:hAnsi="Times New Roman" w:cs="Times New Roman"/>
          <w:sz w:val="24"/>
          <w:szCs w:val="24"/>
        </w:rPr>
      </w:pPr>
    </w:p>
    <w:p w14:paraId="648BED56" w14:textId="36E988AA" w:rsidR="00D57E43" w:rsidRPr="001D6909" w:rsidRDefault="00D57E43" w:rsidP="006B0105">
      <w:pPr>
        <w:spacing w:after="0" w:line="240" w:lineRule="auto"/>
        <w:rPr>
          <w:rFonts w:ascii="Times New Roman" w:hAnsi="Times New Roman" w:cs="Times New Roman"/>
          <w:sz w:val="24"/>
          <w:szCs w:val="24"/>
        </w:rPr>
      </w:pPr>
      <w:bookmarkStart w:id="0" w:name="_Hlk190678056"/>
      <w:r w:rsidRPr="001D6909">
        <w:rPr>
          <w:rFonts w:ascii="Times New Roman" w:hAnsi="Times New Roman" w:cs="Times New Roman"/>
          <w:sz w:val="24"/>
          <w:szCs w:val="24"/>
        </w:rPr>
        <w:t>Daugavpils valstspilsētas pašvaldības</w:t>
      </w:r>
      <w:r w:rsidR="001D6909">
        <w:rPr>
          <w:rFonts w:ascii="Times New Roman" w:hAnsi="Times New Roman" w:cs="Times New Roman"/>
          <w:sz w:val="24"/>
          <w:szCs w:val="24"/>
        </w:rPr>
        <w:t xml:space="preserve"> d</w:t>
      </w:r>
      <w:r w:rsidRPr="001D6909">
        <w:rPr>
          <w:rFonts w:ascii="Times New Roman" w:hAnsi="Times New Roman" w:cs="Times New Roman"/>
          <w:sz w:val="24"/>
          <w:szCs w:val="24"/>
        </w:rPr>
        <w:t>omes priekšsēdētājs</w:t>
      </w:r>
      <w:r w:rsidR="001D6909">
        <w:rPr>
          <w:rFonts w:ascii="Times New Roman" w:hAnsi="Times New Roman" w:cs="Times New Roman"/>
          <w:sz w:val="24"/>
          <w:szCs w:val="24"/>
        </w:rPr>
        <w:t xml:space="preserve">                              </w:t>
      </w:r>
      <w:r w:rsidRPr="001D6909">
        <w:rPr>
          <w:rFonts w:ascii="Times New Roman" w:hAnsi="Times New Roman" w:cs="Times New Roman"/>
          <w:sz w:val="24"/>
          <w:szCs w:val="24"/>
        </w:rPr>
        <w:t>A.Elksniņš</w:t>
      </w:r>
    </w:p>
    <w:bookmarkEnd w:id="0"/>
    <w:p w14:paraId="684CD495" w14:textId="77777777" w:rsidR="002448A0" w:rsidRPr="001D6909" w:rsidRDefault="002448A0" w:rsidP="002448A0">
      <w:pPr>
        <w:pStyle w:val="Heading3"/>
        <w:spacing w:before="0"/>
        <w:rPr>
          <w:rFonts w:ascii="Times New Roman" w:hAnsi="Times New Roman"/>
          <w:sz w:val="24"/>
          <w:szCs w:val="24"/>
          <w:lang w:val="lv-LV"/>
        </w:rPr>
      </w:pPr>
    </w:p>
    <w:p w14:paraId="532B22AA" w14:textId="77777777" w:rsidR="00CE730C" w:rsidRDefault="00CE730C" w:rsidP="00D57E43">
      <w:pPr>
        <w:spacing w:after="0"/>
        <w:jc w:val="right"/>
        <w:rPr>
          <w:rFonts w:ascii="Times New Roman" w:hAnsi="Times New Roman" w:cs="Times New Roman"/>
          <w:sz w:val="23"/>
          <w:szCs w:val="23"/>
        </w:rPr>
      </w:pPr>
    </w:p>
    <w:p w14:paraId="38DDA85A" w14:textId="77777777" w:rsidR="00CE730C" w:rsidRDefault="00CE730C" w:rsidP="00D57E43">
      <w:pPr>
        <w:spacing w:after="0"/>
        <w:jc w:val="right"/>
        <w:rPr>
          <w:rFonts w:ascii="Times New Roman" w:hAnsi="Times New Roman" w:cs="Times New Roman"/>
          <w:sz w:val="23"/>
          <w:szCs w:val="23"/>
        </w:rPr>
      </w:pPr>
    </w:p>
    <w:p w14:paraId="2A90614F" w14:textId="77777777" w:rsidR="00CE730C" w:rsidRDefault="00CE730C" w:rsidP="00D57E43">
      <w:pPr>
        <w:spacing w:after="0"/>
        <w:jc w:val="right"/>
        <w:rPr>
          <w:rFonts w:ascii="Times New Roman" w:hAnsi="Times New Roman" w:cs="Times New Roman"/>
          <w:sz w:val="23"/>
          <w:szCs w:val="23"/>
        </w:rPr>
      </w:pPr>
    </w:p>
    <w:p w14:paraId="7FF1DAA7" w14:textId="77777777" w:rsidR="00CE730C" w:rsidRDefault="00CE730C" w:rsidP="00D57E43">
      <w:pPr>
        <w:spacing w:after="0"/>
        <w:jc w:val="right"/>
        <w:rPr>
          <w:rFonts w:ascii="Times New Roman" w:hAnsi="Times New Roman" w:cs="Times New Roman"/>
          <w:sz w:val="23"/>
          <w:szCs w:val="23"/>
        </w:rPr>
      </w:pPr>
    </w:p>
    <w:p w14:paraId="0624C3B7" w14:textId="668641AE" w:rsidR="00D57E43" w:rsidRPr="00706B24" w:rsidRDefault="00D57E43" w:rsidP="00D57E43">
      <w:pPr>
        <w:spacing w:after="0"/>
        <w:jc w:val="right"/>
        <w:rPr>
          <w:rFonts w:ascii="Times New Roman" w:hAnsi="Times New Roman" w:cs="Times New Roman"/>
          <w:sz w:val="23"/>
          <w:szCs w:val="23"/>
        </w:rPr>
      </w:pPr>
      <w:bookmarkStart w:id="1" w:name="_GoBack"/>
      <w:bookmarkEnd w:id="1"/>
      <w:r w:rsidRPr="00706B24">
        <w:rPr>
          <w:rFonts w:ascii="Times New Roman" w:hAnsi="Times New Roman" w:cs="Times New Roman"/>
          <w:sz w:val="23"/>
          <w:szCs w:val="23"/>
        </w:rPr>
        <w:t>Pielikums</w:t>
      </w:r>
    </w:p>
    <w:p w14:paraId="6027F3F5" w14:textId="33ED3E34" w:rsidR="00D57E43" w:rsidRPr="00706B24" w:rsidRDefault="00D57E43" w:rsidP="00D57E43">
      <w:pPr>
        <w:spacing w:after="0"/>
        <w:jc w:val="right"/>
        <w:rPr>
          <w:rFonts w:ascii="Times New Roman" w:hAnsi="Times New Roman" w:cs="Times New Roman"/>
          <w:sz w:val="23"/>
          <w:szCs w:val="23"/>
        </w:rPr>
      </w:pPr>
      <w:r w:rsidRPr="00706B24">
        <w:rPr>
          <w:rFonts w:ascii="Times New Roman" w:hAnsi="Times New Roman" w:cs="Times New Roman"/>
          <w:sz w:val="23"/>
          <w:szCs w:val="23"/>
        </w:rPr>
        <w:t>Daugavpils valstspilsētas pašvaldības domes</w:t>
      </w:r>
    </w:p>
    <w:p w14:paraId="4524566D" w14:textId="5D62E825" w:rsidR="00664BA6" w:rsidRPr="00706B24" w:rsidRDefault="00664BA6" w:rsidP="00664BA6">
      <w:pPr>
        <w:spacing w:after="0"/>
        <w:jc w:val="right"/>
        <w:rPr>
          <w:rFonts w:ascii="Times New Roman" w:hAnsi="Times New Roman" w:cs="Times New Roman"/>
          <w:sz w:val="23"/>
          <w:szCs w:val="23"/>
        </w:rPr>
      </w:pPr>
      <w:r w:rsidRPr="00706B24">
        <w:rPr>
          <w:rFonts w:ascii="Times New Roman" w:hAnsi="Times New Roman" w:cs="Times New Roman"/>
          <w:sz w:val="23"/>
          <w:szCs w:val="23"/>
        </w:rPr>
        <w:t xml:space="preserve">                                                            </w:t>
      </w:r>
      <w:r w:rsidR="00D57E43" w:rsidRPr="00706B24">
        <w:rPr>
          <w:rFonts w:ascii="Times New Roman" w:hAnsi="Times New Roman" w:cs="Times New Roman"/>
          <w:sz w:val="23"/>
          <w:szCs w:val="23"/>
        </w:rPr>
        <w:t>2025. gada</w:t>
      </w:r>
      <w:r w:rsidR="00706B24" w:rsidRPr="00706B24">
        <w:rPr>
          <w:rFonts w:ascii="Times New Roman" w:hAnsi="Times New Roman" w:cs="Times New Roman"/>
          <w:sz w:val="23"/>
          <w:szCs w:val="23"/>
        </w:rPr>
        <w:t xml:space="preserve"> </w:t>
      </w:r>
      <w:r w:rsidR="006C28D6" w:rsidRPr="00706B24">
        <w:rPr>
          <w:rFonts w:ascii="Times New Roman" w:hAnsi="Times New Roman" w:cs="Times New Roman"/>
          <w:sz w:val="23"/>
          <w:szCs w:val="23"/>
        </w:rPr>
        <w:t>....</w:t>
      </w:r>
      <w:r w:rsidR="00D57E43" w:rsidRPr="00706B24">
        <w:rPr>
          <w:rFonts w:ascii="Times New Roman" w:hAnsi="Times New Roman" w:cs="Times New Roman"/>
          <w:sz w:val="23"/>
          <w:szCs w:val="23"/>
        </w:rPr>
        <w:t xml:space="preserve">  </w:t>
      </w:r>
    </w:p>
    <w:p w14:paraId="5DDBFEB6" w14:textId="1CD9A7A4" w:rsidR="00D57E43" w:rsidRPr="00706B24" w:rsidRDefault="00706B24" w:rsidP="00664BA6">
      <w:pPr>
        <w:spacing w:after="0"/>
        <w:jc w:val="right"/>
        <w:rPr>
          <w:rFonts w:ascii="Times New Roman" w:hAnsi="Times New Roman" w:cs="Times New Roman"/>
          <w:sz w:val="23"/>
          <w:szCs w:val="23"/>
        </w:rPr>
      </w:pPr>
      <w:r w:rsidRPr="00706B24">
        <w:rPr>
          <w:rFonts w:ascii="Times New Roman" w:hAnsi="Times New Roman" w:cs="Times New Roman"/>
          <w:sz w:val="23"/>
          <w:szCs w:val="23"/>
        </w:rPr>
        <w:t>l</w:t>
      </w:r>
      <w:r w:rsidR="00D57E43" w:rsidRPr="00706B24">
        <w:rPr>
          <w:rFonts w:ascii="Times New Roman" w:hAnsi="Times New Roman" w:cs="Times New Roman"/>
          <w:sz w:val="23"/>
          <w:szCs w:val="23"/>
        </w:rPr>
        <w:t>ēmumam Nr.</w:t>
      </w:r>
    </w:p>
    <w:p w14:paraId="2E9B9412" w14:textId="77777777" w:rsidR="00706B24" w:rsidRPr="00706B24" w:rsidRDefault="00706B24" w:rsidP="00664BA6">
      <w:pPr>
        <w:spacing w:after="0"/>
        <w:jc w:val="right"/>
        <w:rPr>
          <w:rFonts w:ascii="Times New Roman" w:hAnsi="Times New Roman" w:cs="Times New Roman"/>
          <w:sz w:val="23"/>
          <w:szCs w:val="23"/>
        </w:rPr>
      </w:pPr>
    </w:p>
    <w:p w14:paraId="47BE3272" w14:textId="1B73649C" w:rsidR="00D57E43" w:rsidRPr="00706B24" w:rsidRDefault="00965C44" w:rsidP="00706B24">
      <w:pPr>
        <w:spacing w:after="0" w:line="240" w:lineRule="auto"/>
        <w:jc w:val="center"/>
        <w:rPr>
          <w:rFonts w:ascii="Times New Roman" w:hAnsi="Times New Roman" w:cs="Times New Roman"/>
          <w:b/>
          <w:bCs/>
          <w:sz w:val="23"/>
          <w:szCs w:val="23"/>
        </w:rPr>
      </w:pPr>
      <w:r w:rsidRPr="00706B24">
        <w:rPr>
          <w:rFonts w:ascii="Times New Roman" w:hAnsi="Times New Roman" w:cs="Times New Roman"/>
          <w:b/>
          <w:bCs/>
          <w:sz w:val="23"/>
          <w:szCs w:val="23"/>
        </w:rPr>
        <w:t>Projekta “Kulinārā tūrisma attīstība, balstoties uz mūsdienīgu tradicionālās lietuviešu un latviešu virtuves garšu interpretāciju” / “Izgaršo vēsturi” (“Culinary tourism development through modern taste of traditional Lithuanian and Latvian cuisine”/ “Taste the history”</w:t>
      </w:r>
      <w:r w:rsidR="00706B24" w:rsidRPr="00706B24">
        <w:rPr>
          <w:rFonts w:ascii="Times New Roman" w:hAnsi="Times New Roman" w:cs="Times New Roman"/>
          <w:b/>
          <w:bCs/>
          <w:sz w:val="23"/>
          <w:szCs w:val="23"/>
        </w:rPr>
        <w:t>) Nr.</w:t>
      </w:r>
      <w:r w:rsidRPr="00706B24">
        <w:rPr>
          <w:rFonts w:ascii="Times New Roman" w:hAnsi="Times New Roman" w:cs="Times New Roman"/>
          <w:b/>
          <w:bCs/>
          <w:sz w:val="23"/>
          <w:szCs w:val="23"/>
        </w:rPr>
        <w:t xml:space="preserve"> LL-00224 apraksts</w:t>
      </w:r>
    </w:p>
    <w:p w14:paraId="5A8A6D37" w14:textId="77777777" w:rsidR="00706B24" w:rsidRPr="00706B24" w:rsidRDefault="00706B24" w:rsidP="00706B24">
      <w:pPr>
        <w:spacing w:after="0" w:line="240" w:lineRule="auto"/>
        <w:jc w:val="both"/>
        <w:rPr>
          <w:rFonts w:ascii="Times New Roman" w:hAnsi="Times New Roman" w:cs="Times New Roman"/>
          <w:b/>
          <w:bCs/>
          <w:sz w:val="23"/>
          <w:szCs w:val="23"/>
        </w:rPr>
      </w:pPr>
    </w:p>
    <w:tbl>
      <w:tblPr>
        <w:tblStyle w:val="TableGrid"/>
        <w:tblW w:w="9747" w:type="dxa"/>
        <w:tblLook w:val="04A0" w:firstRow="1" w:lastRow="0" w:firstColumn="1" w:lastColumn="0" w:noHBand="0" w:noVBand="1"/>
      </w:tblPr>
      <w:tblGrid>
        <w:gridCol w:w="2376"/>
        <w:gridCol w:w="7371"/>
      </w:tblGrid>
      <w:tr w:rsidR="00D57E43" w:rsidRPr="00706B24" w14:paraId="0FFB2538" w14:textId="77777777" w:rsidTr="009E0BB7">
        <w:tc>
          <w:tcPr>
            <w:tcW w:w="2376" w:type="dxa"/>
          </w:tcPr>
          <w:p w14:paraId="5E4A30A0" w14:textId="0232946D" w:rsidR="00D57E43" w:rsidRPr="00706B24" w:rsidRDefault="00D57E43" w:rsidP="00D57E43">
            <w:pPr>
              <w:jc w:val="both"/>
              <w:rPr>
                <w:rFonts w:ascii="Times New Roman" w:hAnsi="Times New Roman" w:cs="Times New Roman"/>
                <w:sz w:val="23"/>
                <w:szCs w:val="23"/>
              </w:rPr>
            </w:pPr>
            <w:r w:rsidRPr="00706B24">
              <w:rPr>
                <w:rFonts w:ascii="Times New Roman" w:hAnsi="Times New Roman" w:cs="Times New Roman"/>
                <w:sz w:val="23"/>
                <w:szCs w:val="23"/>
              </w:rPr>
              <w:t>Projekta nosaukums:</w:t>
            </w:r>
          </w:p>
        </w:tc>
        <w:tc>
          <w:tcPr>
            <w:tcW w:w="7371" w:type="dxa"/>
          </w:tcPr>
          <w:p w14:paraId="5F385AAA" w14:textId="601924C9" w:rsidR="00D57E43" w:rsidRPr="00706B24" w:rsidRDefault="006C28D6" w:rsidP="00D57E43">
            <w:pPr>
              <w:jc w:val="both"/>
              <w:rPr>
                <w:rFonts w:ascii="Times New Roman" w:hAnsi="Times New Roman" w:cs="Times New Roman"/>
                <w:sz w:val="23"/>
                <w:szCs w:val="23"/>
              </w:rPr>
            </w:pPr>
            <w:r w:rsidRPr="00706B24">
              <w:rPr>
                <w:rFonts w:ascii="Times New Roman" w:hAnsi="Times New Roman" w:cs="Times New Roman"/>
                <w:sz w:val="23"/>
                <w:szCs w:val="23"/>
              </w:rPr>
              <w:t>“Kulinārā tūrisma attīstība, balstoties uz mūsdienīgu tradicionālās lietuviešu un latviešu virtuves garšu interpretāciju”</w:t>
            </w:r>
          </w:p>
        </w:tc>
      </w:tr>
      <w:tr w:rsidR="00D57E43" w:rsidRPr="00706B24" w14:paraId="7B5B1527" w14:textId="77777777" w:rsidTr="009E0BB7">
        <w:tc>
          <w:tcPr>
            <w:tcW w:w="2376" w:type="dxa"/>
          </w:tcPr>
          <w:p w14:paraId="30CF99AE" w14:textId="02C36971" w:rsidR="00D57E43" w:rsidRPr="00706B24" w:rsidRDefault="00D57E43" w:rsidP="00D57E43">
            <w:pPr>
              <w:jc w:val="both"/>
              <w:rPr>
                <w:rFonts w:ascii="Times New Roman" w:hAnsi="Times New Roman" w:cs="Times New Roman"/>
                <w:sz w:val="23"/>
                <w:szCs w:val="23"/>
              </w:rPr>
            </w:pPr>
            <w:r w:rsidRPr="00706B24">
              <w:rPr>
                <w:rFonts w:ascii="Times New Roman" w:hAnsi="Times New Roman" w:cs="Times New Roman"/>
                <w:sz w:val="23"/>
                <w:szCs w:val="23"/>
              </w:rPr>
              <w:t>Projekta nosaukuma saīsinājums / numurs</w:t>
            </w:r>
          </w:p>
        </w:tc>
        <w:tc>
          <w:tcPr>
            <w:tcW w:w="7371" w:type="dxa"/>
          </w:tcPr>
          <w:p w14:paraId="274774DD" w14:textId="06BD16E4" w:rsidR="00D57E43" w:rsidRPr="00706B24" w:rsidRDefault="006C28D6" w:rsidP="00D57E43">
            <w:pPr>
              <w:jc w:val="both"/>
              <w:rPr>
                <w:rFonts w:ascii="Times New Roman" w:hAnsi="Times New Roman" w:cs="Times New Roman"/>
                <w:sz w:val="23"/>
                <w:szCs w:val="23"/>
              </w:rPr>
            </w:pPr>
            <w:r w:rsidRPr="00706B24">
              <w:rPr>
                <w:rFonts w:ascii="Times New Roman" w:hAnsi="Times New Roman" w:cs="Times New Roman"/>
                <w:sz w:val="23"/>
                <w:szCs w:val="23"/>
              </w:rPr>
              <w:t xml:space="preserve">Taste the history / </w:t>
            </w:r>
            <w:r w:rsidR="00706B24" w:rsidRPr="00706B24">
              <w:rPr>
                <w:rFonts w:ascii="Times New Roman" w:hAnsi="Times New Roman" w:cs="Times New Roman"/>
                <w:sz w:val="23"/>
                <w:szCs w:val="23"/>
              </w:rPr>
              <w:t>Nr.</w:t>
            </w:r>
            <w:r w:rsidR="00690AAB" w:rsidRPr="00706B24">
              <w:rPr>
                <w:rFonts w:ascii="Times New Roman" w:hAnsi="Times New Roman" w:cs="Times New Roman"/>
                <w:sz w:val="23"/>
                <w:szCs w:val="23"/>
              </w:rPr>
              <w:t>LL-00224</w:t>
            </w:r>
          </w:p>
        </w:tc>
      </w:tr>
      <w:tr w:rsidR="00D57E43" w:rsidRPr="00706B24" w14:paraId="68978550" w14:textId="77777777" w:rsidTr="009E0BB7">
        <w:tc>
          <w:tcPr>
            <w:tcW w:w="2376" w:type="dxa"/>
          </w:tcPr>
          <w:p w14:paraId="70477552" w14:textId="28DCFFBB" w:rsidR="00D57E43" w:rsidRPr="00706B24" w:rsidRDefault="00D57E43" w:rsidP="00D57E43">
            <w:pPr>
              <w:jc w:val="both"/>
              <w:rPr>
                <w:rFonts w:ascii="Times New Roman" w:hAnsi="Times New Roman" w:cs="Times New Roman"/>
                <w:sz w:val="23"/>
                <w:szCs w:val="23"/>
              </w:rPr>
            </w:pPr>
            <w:r w:rsidRPr="00706B24">
              <w:rPr>
                <w:rFonts w:ascii="Times New Roman" w:hAnsi="Times New Roman" w:cs="Times New Roman"/>
                <w:sz w:val="23"/>
                <w:szCs w:val="23"/>
              </w:rPr>
              <w:lastRenderedPageBreak/>
              <w:t>Projekta nosaukums angļu valodā:</w:t>
            </w:r>
          </w:p>
        </w:tc>
        <w:tc>
          <w:tcPr>
            <w:tcW w:w="7371" w:type="dxa"/>
          </w:tcPr>
          <w:p w14:paraId="006CCA3F" w14:textId="7BEA5A32" w:rsidR="00D57E43" w:rsidRPr="00706B24" w:rsidRDefault="006C28D6" w:rsidP="00D57E43">
            <w:pPr>
              <w:jc w:val="both"/>
              <w:rPr>
                <w:rFonts w:ascii="Times New Roman" w:hAnsi="Times New Roman" w:cs="Times New Roman"/>
                <w:sz w:val="23"/>
                <w:szCs w:val="23"/>
              </w:rPr>
            </w:pPr>
            <w:r w:rsidRPr="00706B24">
              <w:rPr>
                <w:rFonts w:ascii="Times New Roman" w:hAnsi="Times New Roman" w:cs="Times New Roman"/>
                <w:sz w:val="23"/>
                <w:szCs w:val="23"/>
              </w:rPr>
              <w:t>“Culinary tourism development through modern taste of traditional Lithuanian and Latvian cuisine”</w:t>
            </w:r>
          </w:p>
        </w:tc>
      </w:tr>
      <w:tr w:rsidR="00D57E43" w:rsidRPr="00706B24" w14:paraId="304DECCB" w14:textId="77777777" w:rsidTr="009E0BB7">
        <w:tc>
          <w:tcPr>
            <w:tcW w:w="2376" w:type="dxa"/>
          </w:tcPr>
          <w:p w14:paraId="17E23146" w14:textId="26703EF7" w:rsidR="00D57E43" w:rsidRPr="00706B24" w:rsidRDefault="00D57E43" w:rsidP="00D57E43">
            <w:pPr>
              <w:jc w:val="both"/>
              <w:rPr>
                <w:rFonts w:ascii="Times New Roman" w:hAnsi="Times New Roman" w:cs="Times New Roman"/>
                <w:sz w:val="23"/>
                <w:szCs w:val="23"/>
              </w:rPr>
            </w:pPr>
            <w:r w:rsidRPr="00706B24">
              <w:rPr>
                <w:rFonts w:ascii="Times New Roman" w:hAnsi="Times New Roman" w:cs="Times New Roman"/>
                <w:sz w:val="23"/>
                <w:szCs w:val="23"/>
              </w:rPr>
              <w:t>Vadošais partneris:</w:t>
            </w:r>
          </w:p>
        </w:tc>
        <w:tc>
          <w:tcPr>
            <w:tcW w:w="7371" w:type="dxa"/>
          </w:tcPr>
          <w:p w14:paraId="5B88F5E3" w14:textId="65FB75C2" w:rsidR="00D57E43" w:rsidRPr="00706B24" w:rsidRDefault="00690AAB" w:rsidP="00D57E43">
            <w:pPr>
              <w:jc w:val="both"/>
              <w:rPr>
                <w:rFonts w:ascii="Times New Roman" w:hAnsi="Times New Roman" w:cs="Times New Roman"/>
                <w:sz w:val="23"/>
                <w:szCs w:val="23"/>
              </w:rPr>
            </w:pPr>
            <w:r w:rsidRPr="00706B24">
              <w:rPr>
                <w:rFonts w:ascii="Times New Roman" w:hAnsi="Times New Roman" w:cs="Times New Roman"/>
                <w:sz w:val="23"/>
                <w:szCs w:val="23"/>
              </w:rPr>
              <w:t> Šauļu tūrisma informācijas centrs, Lietuva</w:t>
            </w:r>
          </w:p>
        </w:tc>
      </w:tr>
      <w:tr w:rsidR="00D57E43" w:rsidRPr="00706B24" w14:paraId="2519ECA0" w14:textId="77777777" w:rsidTr="009E0BB7">
        <w:tc>
          <w:tcPr>
            <w:tcW w:w="2376" w:type="dxa"/>
          </w:tcPr>
          <w:p w14:paraId="3881EDBB" w14:textId="71932B0E" w:rsidR="00D57E43" w:rsidRPr="00706B24" w:rsidRDefault="00D57E43" w:rsidP="00D57E43">
            <w:pPr>
              <w:jc w:val="both"/>
              <w:rPr>
                <w:rFonts w:ascii="Times New Roman" w:hAnsi="Times New Roman" w:cs="Times New Roman"/>
                <w:sz w:val="23"/>
                <w:szCs w:val="23"/>
              </w:rPr>
            </w:pPr>
            <w:r w:rsidRPr="00706B24">
              <w:rPr>
                <w:rFonts w:ascii="Times New Roman" w:hAnsi="Times New Roman" w:cs="Times New Roman"/>
                <w:sz w:val="23"/>
                <w:szCs w:val="23"/>
              </w:rPr>
              <w:t>Partneri:</w:t>
            </w:r>
          </w:p>
        </w:tc>
        <w:tc>
          <w:tcPr>
            <w:tcW w:w="7371" w:type="dxa"/>
          </w:tcPr>
          <w:p w14:paraId="4EEFDD7B" w14:textId="5A069189" w:rsidR="00690AAB" w:rsidRPr="00706B24" w:rsidRDefault="00690AAB" w:rsidP="00D57E43">
            <w:pPr>
              <w:jc w:val="both"/>
              <w:rPr>
                <w:rFonts w:ascii="Times New Roman" w:hAnsi="Times New Roman" w:cs="Times New Roman"/>
                <w:sz w:val="23"/>
                <w:szCs w:val="23"/>
              </w:rPr>
            </w:pPr>
            <w:r w:rsidRPr="00706B24">
              <w:rPr>
                <w:rFonts w:ascii="Times New Roman" w:hAnsi="Times New Roman" w:cs="Times New Roman"/>
                <w:sz w:val="23"/>
                <w:szCs w:val="23"/>
              </w:rPr>
              <w:t>1.  Šauļu Tehnoloģiju mācību centrs, Lietuva;</w:t>
            </w:r>
          </w:p>
          <w:p w14:paraId="4A2437F0" w14:textId="2374961C" w:rsidR="00690AAB" w:rsidRPr="00706B24" w:rsidRDefault="00706B24" w:rsidP="00D57E43">
            <w:pPr>
              <w:jc w:val="both"/>
              <w:rPr>
                <w:rFonts w:ascii="Times New Roman" w:hAnsi="Times New Roman" w:cs="Times New Roman"/>
                <w:sz w:val="23"/>
                <w:szCs w:val="23"/>
              </w:rPr>
            </w:pPr>
            <w:r w:rsidRPr="00706B24">
              <w:rPr>
                <w:rFonts w:ascii="Times New Roman" w:hAnsi="Times New Roman" w:cs="Times New Roman"/>
                <w:sz w:val="23"/>
                <w:szCs w:val="23"/>
              </w:rPr>
              <w:t>2</w:t>
            </w:r>
            <w:r w:rsidR="00690AAB" w:rsidRPr="00706B24">
              <w:rPr>
                <w:rFonts w:ascii="Times New Roman" w:hAnsi="Times New Roman" w:cs="Times New Roman"/>
                <w:sz w:val="23"/>
                <w:szCs w:val="23"/>
              </w:rPr>
              <w:t xml:space="preserve">. Daugavpils valstspilsētas pašvaldības </w:t>
            </w:r>
            <w:r w:rsidR="00664BA6" w:rsidRPr="00706B24">
              <w:rPr>
                <w:rFonts w:ascii="Times New Roman" w:hAnsi="Times New Roman" w:cs="Times New Roman"/>
                <w:sz w:val="23"/>
                <w:szCs w:val="23"/>
              </w:rPr>
              <w:t>iestādes „Daugavpils pašvaldības centrālā pārvalde</w:t>
            </w:r>
            <w:r w:rsidR="00690AAB" w:rsidRPr="00706B24">
              <w:rPr>
                <w:rFonts w:ascii="Times New Roman" w:hAnsi="Times New Roman" w:cs="Times New Roman"/>
                <w:sz w:val="23"/>
                <w:szCs w:val="23"/>
              </w:rPr>
              <w:t>, Latvija;</w:t>
            </w:r>
          </w:p>
          <w:p w14:paraId="6B89EB6F" w14:textId="4A65913D" w:rsidR="00690AAB" w:rsidRPr="00706B24" w:rsidRDefault="00706B24" w:rsidP="00D57E43">
            <w:pPr>
              <w:jc w:val="both"/>
              <w:rPr>
                <w:rFonts w:ascii="Times New Roman" w:hAnsi="Times New Roman" w:cs="Times New Roman"/>
                <w:sz w:val="23"/>
                <w:szCs w:val="23"/>
              </w:rPr>
            </w:pPr>
            <w:r w:rsidRPr="00706B24">
              <w:rPr>
                <w:rFonts w:ascii="Times New Roman" w:hAnsi="Times New Roman" w:cs="Times New Roman"/>
                <w:sz w:val="23"/>
                <w:szCs w:val="23"/>
              </w:rPr>
              <w:t>3</w:t>
            </w:r>
            <w:r w:rsidR="00690AAB" w:rsidRPr="00706B24">
              <w:rPr>
                <w:rFonts w:ascii="Times New Roman" w:hAnsi="Times New Roman" w:cs="Times New Roman"/>
                <w:sz w:val="23"/>
                <w:szCs w:val="23"/>
              </w:rPr>
              <w:t>. Daugavpils Tehnoloģiju un tūrisma tehnikums,</w:t>
            </w:r>
            <w:r w:rsidR="00690AAB" w:rsidRPr="00706B24">
              <w:rPr>
                <w:rFonts w:ascii="Times New Roman" w:hAnsi="Times New Roman" w:cs="Times New Roman"/>
                <w:b/>
                <w:bCs/>
                <w:sz w:val="23"/>
                <w:szCs w:val="23"/>
              </w:rPr>
              <w:t xml:space="preserve"> </w:t>
            </w:r>
            <w:r w:rsidR="00690AAB" w:rsidRPr="00706B24">
              <w:rPr>
                <w:rFonts w:ascii="Times New Roman" w:hAnsi="Times New Roman" w:cs="Times New Roman"/>
                <w:sz w:val="23"/>
                <w:szCs w:val="23"/>
              </w:rPr>
              <w:t>Latvija.</w:t>
            </w:r>
          </w:p>
        </w:tc>
      </w:tr>
      <w:tr w:rsidR="00D57E43" w:rsidRPr="00706B24" w14:paraId="5EFA52D0" w14:textId="77777777" w:rsidTr="009E0BB7">
        <w:tc>
          <w:tcPr>
            <w:tcW w:w="2376" w:type="dxa"/>
          </w:tcPr>
          <w:p w14:paraId="6E976DCB" w14:textId="7AC433E1" w:rsidR="00D57E43" w:rsidRPr="00706B24" w:rsidRDefault="00D57E43" w:rsidP="00D57E43">
            <w:pPr>
              <w:jc w:val="both"/>
              <w:rPr>
                <w:rFonts w:ascii="Times New Roman" w:hAnsi="Times New Roman" w:cs="Times New Roman"/>
                <w:sz w:val="23"/>
                <w:szCs w:val="23"/>
              </w:rPr>
            </w:pPr>
            <w:r w:rsidRPr="00706B24">
              <w:rPr>
                <w:rFonts w:ascii="Times New Roman" w:hAnsi="Times New Roman" w:cs="Times New Roman"/>
                <w:sz w:val="23"/>
                <w:szCs w:val="23"/>
              </w:rPr>
              <w:t>Projekta mērķis:</w:t>
            </w:r>
          </w:p>
        </w:tc>
        <w:tc>
          <w:tcPr>
            <w:tcW w:w="7371" w:type="dxa"/>
          </w:tcPr>
          <w:p w14:paraId="425C0360" w14:textId="1F72D416" w:rsidR="00D57E43" w:rsidRPr="00706B24" w:rsidRDefault="00C526D4" w:rsidP="00D57E43">
            <w:pPr>
              <w:jc w:val="both"/>
              <w:rPr>
                <w:rFonts w:ascii="Times New Roman" w:hAnsi="Times New Roman" w:cs="Times New Roman"/>
                <w:sz w:val="23"/>
                <w:szCs w:val="23"/>
              </w:rPr>
            </w:pPr>
            <w:r w:rsidRPr="00706B24">
              <w:rPr>
                <w:rFonts w:ascii="Times New Roman" w:hAnsi="Times New Roman" w:cs="Times New Roman"/>
                <w:sz w:val="23"/>
                <w:szCs w:val="23"/>
              </w:rPr>
              <w:t>Projekta mērķis ir saglabāt, popularizēt un atdzīvināt divu kaimiņvalstu kopīgās kulinārijas tradīcijas un radīt iespējas kulinārā mantojuma tūrisma paplašināšanai, izstrādājot jaunus produktus, kas veicinātu ceļošanu un ļautu tūristiem baudīt ēdienu kultūru un autentisku pieredzi.</w:t>
            </w:r>
          </w:p>
        </w:tc>
      </w:tr>
      <w:tr w:rsidR="00D57E43" w:rsidRPr="00706B24" w14:paraId="03DFF5BB" w14:textId="77777777" w:rsidTr="009E0BB7">
        <w:tc>
          <w:tcPr>
            <w:tcW w:w="2376" w:type="dxa"/>
          </w:tcPr>
          <w:p w14:paraId="2678ED3D" w14:textId="59DACC32" w:rsidR="00D57E43" w:rsidRPr="00706B24" w:rsidRDefault="00D57E43" w:rsidP="00D57E43">
            <w:pPr>
              <w:jc w:val="both"/>
              <w:rPr>
                <w:rFonts w:ascii="Times New Roman" w:hAnsi="Times New Roman" w:cs="Times New Roman"/>
                <w:sz w:val="23"/>
                <w:szCs w:val="23"/>
              </w:rPr>
            </w:pPr>
            <w:r w:rsidRPr="00706B24">
              <w:rPr>
                <w:rFonts w:ascii="Times New Roman" w:hAnsi="Times New Roman" w:cs="Times New Roman"/>
                <w:sz w:val="23"/>
                <w:szCs w:val="23"/>
              </w:rPr>
              <w:t>Projekta īstenošanas laiks:</w:t>
            </w:r>
          </w:p>
        </w:tc>
        <w:tc>
          <w:tcPr>
            <w:tcW w:w="7371" w:type="dxa"/>
          </w:tcPr>
          <w:p w14:paraId="083211C2" w14:textId="10035F3B" w:rsidR="00D57E43" w:rsidRPr="00706B24" w:rsidRDefault="00690AAB" w:rsidP="00D57E43">
            <w:pPr>
              <w:jc w:val="both"/>
              <w:rPr>
                <w:rFonts w:ascii="Times New Roman" w:hAnsi="Times New Roman" w:cs="Times New Roman"/>
                <w:sz w:val="23"/>
                <w:szCs w:val="23"/>
              </w:rPr>
            </w:pPr>
            <w:r w:rsidRPr="00706B24">
              <w:rPr>
                <w:rFonts w:ascii="Times New Roman" w:hAnsi="Times New Roman" w:cs="Times New Roman"/>
                <w:sz w:val="23"/>
                <w:szCs w:val="23"/>
              </w:rPr>
              <w:t>24 m</w:t>
            </w:r>
            <w:r w:rsidR="00C526D4" w:rsidRPr="00706B24">
              <w:rPr>
                <w:rFonts w:ascii="Times New Roman" w:hAnsi="Times New Roman" w:cs="Times New Roman"/>
                <w:sz w:val="23"/>
                <w:szCs w:val="23"/>
              </w:rPr>
              <w:t>ē</w:t>
            </w:r>
            <w:r w:rsidRPr="00706B24">
              <w:rPr>
                <w:rFonts w:ascii="Times New Roman" w:hAnsi="Times New Roman" w:cs="Times New Roman"/>
                <w:sz w:val="23"/>
                <w:szCs w:val="23"/>
              </w:rPr>
              <w:t>neši</w:t>
            </w:r>
            <w:r w:rsidR="00C526D4" w:rsidRPr="00706B24">
              <w:rPr>
                <w:rFonts w:ascii="Times New Roman" w:hAnsi="Times New Roman" w:cs="Times New Roman"/>
                <w:sz w:val="23"/>
                <w:szCs w:val="23"/>
              </w:rPr>
              <w:t xml:space="preserve"> (</w:t>
            </w:r>
            <w:r w:rsidR="00706B24" w:rsidRPr="00706B24">
              <w:rPr>
                <w:rFonts w:ascii="Times New Roman" w:hAnsi="Times New Roman" w:cs="Times New Roman"/>
                <w:sz w:val="23"/>
                <w:szCs w:val="23"/>
              </w:rPr>
              <w:t>01.05.</w:t>
            </w:r>
            <w:r w:rsidR="00C526D4" w:rsidRPr="00706B24">
              <w:rPr>
                <w:rFonts w:ascii="Times New Roman" w:hAnsi="Times New Roman" w:cs="Times New Roman"/>
                <w:sz w:val="23"/>
                <w:szCs w:val="23"/>
              </w:rPr>
              <w:t>2025.</w:t>
            </w:r>
            <w:r w:rsidR="00706B24" w:rsidRPr="00706B24">
              <w:rPr>
                <w:rFonts w:ascii="Times New Roman" w:hAnsi="Times New Roman" w:cs="Times New Roman"/>
                <w:sz w:val="23"/>
                <w:szCs w:val="23"/>
              </w:rPr>
              <w:t>-30.04.2027.</w:t>
            </w:r>
            <w:r w:rsidR="00C526D4" w:rsidRPr="00706B24">
              <w:rPr>
                <w:rFonts w:ascii="Times New Roman" w:hAnsi="Times New Roman" w:cs="Times New Roman"/>
                <w:sz w:val="23"/>
                <w:szCs w:val="23"/>
              </w:rPr>
              <w:t>)</w:t>
            </w:r>
          </w:p>
        </w:tc>
      </w:tr>
      <w:tr w:rsidR="00D57E43" w:rsidRPr="00706B24" w14:paraId="76BABC6E" w14:textId="77777777" w:rsidTr="009E0BB7">
        <w:tc>
          <w:tcPr>
            <w:tcW w:w="2376" w:type="dxa"/>
          </w:tcPr>
          <w:p w14:paraId="087F31DF" w14:textId="00ADF443" w:rsidR="00D57E43" w:rsidRPr="00706B24" w:rsidRDefault="00D57E43" w:rsidP="00D57E43">
            <w:pPr>
              <w:jc w:val="both"/>
              <w:rPr>
                <w:rFonts w:ascii="Times New Roman" w:hAnsi="Times New Roman" w:cs="Times New Roman"/>
                <w:sz w:val="23"/>
                <w:szCs w:val="23"/>
              </w:rPr>
            </w:pPr>
            <w:r w:rsidRPr="00706B24">
              <w:rPr>
                <w:rFonts w:ascii="Times New Roman" w:hAnsi="Times New Roman" w:cs="Times New Roman"/>
                <w:sz w:val="23"/>
                <w:szCs w:val="23"/>
              </w:rPr>
              <w:t>Finanses:</w:t>
            </w:r>
          </w:p>
        </w:tc>
        <w:tc>
          <w:tcPr>
            <w:tcW w:w="7371" w:type="dxa"/>
          </w:tcPr>
          <w:p w14:paraId="7E5FCAFC" w14:textId="49B926E2" w:rsidR="00D57E43" w:rsidRPr="00706B24" w:rsidRDefault="00690AAB" w:rsidP="00D57E43">
            <w:pPr>
              <w:jc w:val="both"/>
              <w:rPr>
                <w:rFonts w:ascii="Times New Roman" w:hAnsi="Times New Roman" w:cs="Times New Roman"/>
                <w:sz w:val="23"/>
                <w:szCs w:val="23"/>
              </w:rPr>
            </w:pPr>
            <w:r w:rsidRPr="00706B24">
              <w:rPr>
                <w:rFonts w:ascii="Times New Roman" w:hAnsi="Times New Roman" w:cs="Times New Roman"/>
                <w:sz w:val="23"/>
                <w:szCs w:val="23"/>
              </w:rPr>
              <w:t xml:space="preserve">Kopējais projekta budžets – </w:t>
            </w:r>
            <w:r w:rsidR="00DF1CE8" w:rsidRPr="00706B24">
              <w:rPr>
                <w:rFonts w:ascii="Times New Roman" w:hAnsi="Times New Roman" w:cs="Times New Roman"/>
                <w:sz w:val="23"/>
                <w:szCs w:val="23"/>
              </w:rPr>
              <w:t>643</w:t>
            </w:r>
            <w:r w:rsidR="00706B24" w:rsidRPr="00706B24">
              <w:rPr>
                <w:rFonts w:ascii="Times New Roman" w:hAnsi="Times New Roman" w:cs="Times New Roman"/>
                <w:sz w:val="23"/>
                <w:szCs w:val="23"/>
              </w:rPr>
              <w:t> </w:t>
            </w:r>
            <w:r w:rsidR="00EE1A73" w:rsidRPr="00706B24">
              <w:rPr>
                <w:rFonts w:ascii="Times New Roman" w:hAnsi="Times New Roman" w:cs="Times New Roman"/>
                <w:sz w:val="23"/>
                <w:szCs w:val="23"/>
              </w:rPr>
              <w:t>363</w:t>
            </w:r>
            <w:r w:rsidR="00706B24" w:rsidRPr="00706B24">
              <w:rPr>
                <w:rFonts w:ascii="Times New Roman" w:hAnsi="Times New Roman" w:cs="Times New Roman"/>
                <w:sz w:val="23"/>
                <w:szCs w:val="23"/>
              </w:rPr>
              <w:t>.</w:t>
            </w:r>
            <w:r w:rsidR="00EE1A73" w:rsidRPr="00706B24">
              <w:rPr>
                <w:rFonts w:ascii="Times New Roman" w:hAnsi="Times New Roman" w:cs="Times New Roman"/>
                <w:sz w:val="23"/>
                <w:szCs w:val="23"/>
              </w:rPr>
              <w:t xml:space="preserve">78 EUR </w:t>
            </w:r>
          </w:p>
          <w:p w14:paraId="113D72DD" w14:textId="281A88FA" w:rsidR="00690AAB" w:rsidRPr="00706B24" w:rsidRDefault="00690AAB" w:rsidP="00D57E43">
            <w:pPr>
              <w:jc w:val="both"/>
              <w:rPr>
                <w:rFonts w:ascii="Times New Roman" w:hAnsi="Times New Roman" w:cs="Times New Roman"/>
                <w:sz w:val="23"/>
                <w:szCs w:val="23"/>
              </w:rPr>
            </w:pPr>
            <w:r w:rsidRPr="00706B24">
              <w:rPr>
                <w:rFonts w:ascii="Times New Roman" w:hAnsi="Times New Roman" w:cs="Times New Roman"/>
                <w:sz w:val="23"/>
                <w:szCs w:val="23"/>
              </w:rPr>
              <w:t xml:space="preserve">ERAF līdzfinasējums 80%  – </w:t>
            </w:r>
            <w:r w:rsidR="00DF1CE8" w:rsidRPr="00706B24">
              <w:rPr>
                <w:rFonts w:ascii="Times New Roman" w:hAnsi="Times New Roman" w:cs="Times New Roman"/>
                <w:sz w:val="23"/>
                <w:szCs w:val="23"/>
              </w:rPr>
              <w:t>514</w:t>
            </w:r>
            <w:r w:rsidR="00706B24" w:rsidRPr="00706B24">
              <w:rPr>
                <w:rFonts w:ascii="Times New Roman" w:hAnsi="Times New Roman" w:cs="Times New Roman"/>
                <w:sz w:val="23"/>
                <w:szCs w:val="23"/>
              </w:rPr>
              <w:t> </w:t>
            </w:r>
            <w:r w:rsidR="0070761D" w:rsidRPr="00706B24">
              <w:rPr>
                <w:rFonts w:ascii="Times New Roman" w:hAnsi="Times New Roman" w:cs="Times New Roman"/>
                <w:sz w:val="23"/>
                <w:szCs w:val="23"/>
              </w:rPr>
              <w:t>691</w:t>
            </w:r>
            <w:r w:rsidR="00706B24" w:rsidRPr="00706B24">
              <w:rPr>
                <w:rFonts w:ascii="Times New Roman" w:hAnsi="Times New Roman" w:cs="Times New Roman"/>
                <w:sz w:val="23"/>
                <w:szCs w:val="23"/>
              </w:rPr>
              <w:t>.</w:t>
            </w:r>
            <w:r w:rsidR="0070761D" w:rsidRPr="00706B24">
              <w:rPr>
                <w:rFonts w:ascii="Times New Roman" w:hAnsi="Times New Roman" w:cs="Times New Roman"/>
                <w:sz w:val="23"/>
                <w:szCs w:val="23"/>
              </w:rPr>
              <w:t>01 EUR</w:t>
            </w:r>
          </w:p>
          <w:p w14:paraId="18E22BCE" w14:textId="77777777" w:rsidR="00706B24" w:rsidRPr="00706B24" w:rsidRDefault="00706B24" w:rsidP="00D57E43">
            <w:pPr>
              <w:jc w:val="both"/>
              <w:rPr>
                <w:rFonts w:ascii="Times New Roman" w:hAnsi="Times New Roman" w:cs="Times New Roman"/>
                <w:sz w:val="23"/>
                <w:szCs w:val="23"/>
              </w:rPr>
            </w:pPr>
          </w:p>
          <w:p w14:paraId="53C47D64" w14:textId="2D307A7B" w:rsidR="00690AAB" w:rsidRPr="00706B24" w:rsidRDefault="00690AAB" w:rsidP="00D57E43">
            <w:pPr>
              <w:jc w:val="both"/>
              <w:rPr>
                <w:rFonts w:ascii="Times New Roman" w:hAnsi="Times New Roman" w:cs="Times New Roman"/>
                <w:sz w:val="23"/>
                <w:szCs w:val="23"/>
              </w:rPr>
            </w:pPr>
            <w:r w:rsidRPr="00706B24">
              <w:rPr>
                <w:rFonts w:ascii="Times New Roman" w:hAnsi="Times New Roman" w:cs="Times New Roman"/>
                <w:sz w:val="23"/>
                <w:szCs w:val="23"/>
              </w:rPr>
              <w:t xml:space="preserve">Daugavpils valstspilsētas pašvaldības Sabiedrisko attiecību un turisma departamenta Tūrisma nodaļas budžets </w:t>
            </w:r>
            <w:r w:rsidR="00B53F24" w:rsidRPr="00706B24">
              <w:rPr>
                <w:rFonts w:ascii="Times New Roman" w:hAnsi="Times New Roman" w:cs="Times New Roman"/>
                <w:sz w:val="23"/>
                <w:szCs w:val="23"/>
              </w:rPr>
              <w:t>–</w:t>
            </w:r>
            <w:r w:rsidRPr="00706B24">
              <w:rPr>
                <w:rFonts w:ascii="Times New Roman" w:hAnsi="Times New Roman" w:cs="Times New Roman"/>
                <w:sz w:val="23"/>
                <w:szCs w:val="23"/>
              </w:rPr>
              <w:t xml:space="preserve"> </w:t>
            </w:r>
            <w:r w:rsidR="00DF1CE8" w:rsidRPr="00706B24">
              <w:rPr>
                <w:rFonts w:ascii="Times New Roman" w:hAnsi="Times New Roman" w:cs="Times New Roman"/>
                <w:sz w:val="23"/>
                <w:szCs w:val="23"/>
              </w:rPr>
              <w:t>132</w:t>
            </w:r>
            <w:r w:rsidR="00706B24" w:rsidRPr="00706B24">
              <w:rPr>
                <w:rFonts w:ascii="Times New Roman" w:hAnsi="Times New Roman" w:cs="Times New Roman"/>
                <w:sz w:val="23"/>
                <w:szCs w:val="23"/>
              </w:rPr>
              <w:t> </w:t>
            </w:r>
            <w:r w:rsidR="00EE1A73" w:rsidRPr="00706B24">
              <w:rPr>
                <w:rFonts w:ascii="Times New Roman" w:hAnsi="Times New Roman" w:cs="Times New Roman"/>
                <w:sz w:val="23"/>
                <w:szCs w:val="23"/>
              </w:rPr>
              <w:t>625</w:t>
            </w:r>
            <w:r w:rsidR="00706B24" w:rsidRPr="00706B24">
              <w:rPr>
                <w:rFonts w:ascii="Times New Roman" w:hAnsi="Times New Roman" w:cs="Times New Roman"/>
                <w:sz w:val="23"/>
                <w:szCs w:val="23"/>
              </w:rPr>
              <w:t>.</w:t>
            </w:r>
            <w:r w:rsidR="00EE1A73" w:rsidRPr="00706B24">
              <w:rPr>
                <w:rFonts w:ascii="Times New Roman" w:hAnsi="Times New Roman" w:cs="Times New Roman"/>
                <w:sz w:val="23"/>
                <w:szCs w:val="23"/>
              </w:rPr>
              <w:t>87 EUR</w:t>
            </w:r>
          </w:p>
          <w:p w14:paraId="3AD3A8EE" w14:textId="247FBB7B" w:rsidR="00B53F24" w:rsidRPr="00706B24" w:rsidRDefault="00B53F24" w:rsidP="00B53F24">
            <w:pPr>
              <w:jc w:val="both"/>
              <w:rPr>
                <w:rFonts w:ascii="Times New Roman" w:hAnsi="Times New Roman" w:cs="Times New Roman"/>
                <w:sz w:val="23"/>
                <w:szCs w:val="23"/>
              </w:rPr>
            </w:pPr>
            <w:r w:rsidRPr="00706B24">
              <w:rPr>
                <w:rFonts w:ascii="Times New Roman" w:hAnsi="Times New Roman" w:cs="Times New Roman"/>
                <w:sz w:val="23"/>
                <w:szCs w:val="23"/>
              </w:rPr>
              <w:t>ERAF fina</w:t>
            </w:r>
            <w:r w:rsidR="005D26E1" w:rsidRPr="00706B24">
              <w:rPr>
                <w:rFonts w:ascii="Times New Roman" w:hAnsi="Times New Roman" w:cs="Times New Roman"/>
                <w:sz w:val="23"/>
                <w:szCs w:val="23"/>
              </w:rPr>
              <w:t>n</w:t>
            </w:r>
            <w:r w:rsidRPr="00706B24">
              <w:rPr>
                <w:rFonts w:ascii="Times New Roman" w:hAnsi="Times New Roman" w:cs="Times New Roman"/>
                <w:sz w:val="23"/>
                <w:szCs w:val="23"/>
              </w:rPr>
              <w:t xml:space="preserve">sējums 80%  – </w:t>
            </w:r>
            <w:r w:rsidR="00DF1CE8" w:rsidRPr="00706B24">
              <w:rPr>
                <w:rFonts w:ascii="Times New Roman" w:hAnsi="Times New Roman" w:cs="Times New Roman"/>
                <w:sz w:val="23"/>
                <w:szCs w:val="23"/>
              </w:rPr>
              <w:t>106</w:t>
            </w:r>
            <w:r w:rsidR="00706B24" w:rsidRPr="00706B24">
              <w:rPr>
                <w:rFonts w:ascii="Times New Roman" w:hAnsi="Times New Roman" w:cs="Times New Roman"/>
                <w:sz w:val="23"/>
                <w:szCs w:val="23"/>
              </w:rPr>
              <w:t> </w:t>
            </w:r>
            <w:r w:rsidR="00EE1A73" w:rsidRPr="00706B24">
              <w:rPr>
                <w:rFonts w:ascii="Times New Roman" w:hAnsi="Times New Roman" w:cs="Times New Roman"/>
                <w:sz w:val="23"/>
                <w:szCs w:val="23"/>
              </w:rPr>
              <w:t>100</w:t>
            </w:r>
            <w:r w:rsidR="00706B24" w:rsidRPr="00706B24">
              <w:rPr>
                <w:rFonts w:ascii="Times New Roman" w:hAnsi="Times New Roman" w:cs="Times New Roman"/>
                <w:sz w:val="23"/>
                <w:szCs w:val="23"/>
              </w:rPr>
              <w:t>.</w:t>
            </w:r>
            <w:r w:rsidR="00EE1A73" w:rsidRPr="00706B24">
              <w:rPr>
                <w:rFonts w:ascii="Times New Roman" w:hAnsi="Times New Roman" w:cs="Times New Roman"/>
                <w:sz w:val="23"/>
                <w:szCs w:val="23"/>
              </w:rPr>
              <w:t>69 EUR</w:t>
            </w:r>
          </w:p>
          <w:p w14:paraId="1319D1C7" w14:textId="29786524" w:rsidR="00706B24" w:rsidRPr="00706B24" w:rsidRDefault="00706B24" w:rsidP="00B53F24">
            <w:pPr>
              <w:jc w:val="both"/>
              <w:rPr>
                <w:rFonts w:ascii="Times New Roman" w:hAnsi="Times New Roman" w:cs="Times New Roman"/>
                <w:sz w:val="23"/>
                <w:szCs w:val="23"/>
              </w:rPr>
            </w:pPr>
            <w:r w:rsidRPr="00706B24">
              <w:rPr>
                <w:rFonts w:ascii="Times New Roman" w:hAnsi="Times New Roman" w:cs="Times New Roman"/>
                <w:sz w:val="23"/>
                <w:szCs w:val="23"/>
              </w:rPr>
              <w:t>Valsts budžeta līdzfinansējums 10% - 13 262.59</w:t>
            </w:r>
            <w:r w:rsidR="009E0BB7">
              <w:rPr>
                <w:rFonts w:ascii="Times New Roman" w:hAnsi="Times New Roman" w:cs="Times New Roman"/>
                <w:sz w:val="23"/>
                <w:szCs w:val="23"/>
              </w:rPr>
              <w:t xml:space="preserve"> EUR</w:t>
            </w:r>
          </w:p>
          <w:p w14:paraId="12A8F48F" w14:textId="25323707" w:rsidR="00B53F24" w:rsidRPr="00706B24" w:rsidRDefault="00B53F24" w:rsidP="00D57E43">
            <w:pPr>
              <w:jc w:val="both"/>
              <w:rPr>
                <w:rFonts w:ascii="Times New Roman" w:hAnsi="Times New Roman" w:cs="Times New Roman"/>
                <w:sz w:val="23"/>
                <w:szCs w:val="23"/>
              </w:rPr>
            </w:pPr>
            <w:r w:rsidRPr="00706B24">
              <w:rPr>
                <w:rFonts w:ascii="Times New Roman" w:hAnsi="Times New Roman" w:cs="Times New Roman"/>
                <w:sz w:val="23"/>
                <w:szCs w:val="23"/>
              </w:rPr>
              <w:t xml:space="preserve">Daugavpils valstspilsētas pašvaldības līdzfinansējums </w:t>
            </w:r>
            <w:r w:rsidR="00706B24" w:rsidRPr="00706B24">
              <w:rPr>
                <w:rFonts w:ascii="Times New Roman" w:hAnsi="Times New Roman" w:cs="Times New Roman"/>
                <w:sz w:val="23"/>
                <w:szCs w:val="23"/>
              </w:rPr>
              <w:t>1</w:t>
            </w:r>
            <w:r w:rsidRPr="00706B24">
              <w:rPr>
                <w:rFonts w:ascii="Times New Roman" w:hAnsi="Times New Roman" w:cs="Times New Roman"/>
                <w:sz w:val="23"/>
                <w:szCs w:val="23"/>
              </w:rPr>
              <w:t xml:space="preserve">0% – </w:t>
            </w:r>
            <w:r w:rsidR="009E0BB7">
              <w:rPr>
                <w:rFonts w:ascii="Times New Roman" w:hAnsi="Times New Roman" w:cs="Times New Roman"/>
                <w:sz w:val="23"/>
                <w:szCs w:val="23"/>
              </w:rPr>
              <w:t>13 262.59</w:t>
            </w:r>
            <w:r w:rsidR="00EE1A73" w:rsidRPr="00706B24">
              <w:rPr>
                <w:rFonts w:ascii="Times New Roman" w:hAnsi="Times New Roman" w:cs="Times New Roman"/>
                <w:sz w:val="23"/>
                <w:szCs w:val="23"/>
              </w:rPr>
              <w:t xml:space="preserve"> EUR</w:t>
            </w:r>
          </w:p>
        </w:tc>
      </w:tr>
      <w:tr w:rsidR="00D57E43" w:rsidRPr="00706B24" w14:paraId="53467470" w14:textId="77777777" w:rsidTr="009E0BB7">
        <w:tc>
          <w:tcPr>
            <w:tcW w:w="2376" w:type="dxa"/>
          </w:tcPr>
          <w:p w14:paraId="5B276636" w14:textId="2FDFEDF2" w:rsidR="00D57E43" w:rsidRPr="00706B24" w:rsidRDefault="00690AAB" w:rsidP="00D57E43">
            <w:pPr>
              <w:jc w:val="both"/>
              <w:rPr>
                <w:rFonts w:ascii="Times New Roman" w:hAnsi="Times New Roman" w:cs="Times New Roman"/>
                <w:sz w:val="23"/>
                <w:szCs w:val="23"/>
              </w:rPr>
            </w:pPr>
            <w:r w:rsidRPr="00706B24">
              <w:rPr>
                <w:rFonts w:ascii="Times New Roman" w:hAnsi="Times New Roman" w:cs="Times New Roman"/>
                <w:sz w:val="23"/>
                <w:szCs w:val="23"/>
              </w:rPr>
              <w:t>Projekta aktivitātes:</w:t>
            </w:r>
          </w:p>
        </w:tc>
        <w:tc>
          <w:tcPr>
            <w:tcW w:w="7371" w:type="dxa"/>
          </w:tcPr>
          <w:p w14:paraId="1788C45C" w14:textId="77777777" w:rsidR="00D57E43" w:rsidRPr="00706B24" w:rsidRDefault="000D73B4" w:rsidP="00D57E43">
            <w:pPr>
              <w:jc w:val="both"/>
              <w:rPr>
                <w:rFonts w:ascii="Times New Roman" w:hAnsi="Times New Roman" w:cs="Times New Roman"/>
                <w:sz w:val="23"/>
                <w:szCs w:val="23"/>
              </w:rPr>
            </w:pPr>
            <w:r w:rsidRPr="00706B24">
              <w:rPr>
                <w:rFonts w:ascii="Times New Roman" w:hAnsi="Times New Roman" w:cs="Times New Roman"/>
                <w:sz w:val="23"/>
                <w:szCs w:val="23"/>
              </w:rPr>
              <w:t>Visas projekta aktivitātes ir vērstas uz gastronomiskā mantojuma saglabāšanu un izpratnes veicināšanu, lai piesaistītu tūristus un plašu sabiedrību.</w:t>
            </w:r>
          </w:p>
          <w:p w14:paraId="0B386482" w14:textId="77777777" w:rsidR="000D73B4" w:rsidRPr="00706B24" w:rsidRDefault="000D73B4" w:rsidP="000D73B4">
            <w:pPr>
              <w:pStyle w:val="ListParagraph"/>
              <w:numPr>
                <w:ilvl w:val="0"/>
                <w:numId w:val="2"/>
              </w:numPr>
              <w:jc w:val="both"/>
              <w:rPr>
                <w:rFonts w:ascii="Times New Roman" w:hAnsi="Times New Roman" w:cs="Times New Roman"/>
                <w:sz w:val="23"/>
                <w:szCs w:val="23"/>
              </w:rPr>
            </w:pPr>
            <w:r w:rsidRPr="00706B24">
              <w:rPr>
                <w:rFonts w:ascii="Times New Roman" w:hAnsi="Times New Roman" w:cs="Times New Roman"/>
                <w:sz w:val="23"/>
                <w:szCs w:val="23"/>
              </w:rPr>
              <w:t>Iegādāti un uzstādīti divi LED ekrāni Rīgas ielā;</w:t>
            </w:r>
          </w:p>
          <w:p w14:paraId="558A4F1E" w14:textId="6F1CB517" w:rsidR="000D73B4" w:rsidRPr="00706B24" w:rsidRDefault="000D73B4" w:rsidP="000D73B4">
            <w:pPr>
              <w:pStyle w:val="ListParagraph"/>
              <w:numPr>
                <w:ilvl w:val="0"/>
                <w:numId w:val="2"/>
              </w:numPr>
              <w:jc w:val="both"/>
              <w:rPr>
                <w:rFonts w:ascii="Times New Roman" w:hAnsi="Times New Roman" w:cs="Times New Roman"/>
                <w:sz w:val="23"/>
                <w:szCs w:val="23"/>
              </w:rPr>
            </w:pPr>
            <w:r w:rsidRPr="00706B24">
              <w:rPr>
                <w:rFonts w:ascii="Times New Roman" w:hAnsi="Times New Roman" w:cs="Times New Roman"/>
                <w:sz w:val="23"/>
                <w:szCs w:val="23"/>
              </w:rPr>
              <w:t>Iegādāts inventārs pasākumiem</w:t>
            </w:r>
            <w:r w:rsidR="00CF4E25" w:rsidRPr="00706B24">
              <w:rPr>
                <w:rFonts w:ascii="Times New Roman" w:hAnsi="Times New Roman" w:cs="Times New Roman"/>
                <w:sz w:val="23"/>
                <w:szCs w:val="23"/>
              </w:rPr>
              <w:t xml:space="preserve"> un festivāliem</w:t>
            </w:r>
            <w:r w:rsidRPr="00706B24">
              <w:rPr>
                <w:rFonts w:ascii="Times New Roman" w:hAnsi="Times New Roman" w:cs="Times New Roman"/>
                <w:sz w:val="23"/>
                <w:szCs w:val="23"/>
              </w:rPr>
              <w:t xml:space="preserve"> (</w:t>
            </w:r>
            <w:r w:rsidR="00F84169" w:rsidRPr="00706B24">
              <w:rPr>
                <w:rFonts w:ascii="Times New Roman" w:hAnsi="Times New Roman" w:cs="Times New Roman"/>
                <w:sz w:val="23"/>
                <w:szCs w:val="23"/>
              </w:rPr>
              <w:t>pasākumu</w:t>
            </w:r>
            <w:r w:rsidRPr="00706B24">
              <w:rPr>
                <w:rFonts w:ascii="Times New Roman" w:hAnsi="Times New Roman" w:cs="Times New Roman"/>
                <w:sz w:val="23"/>
                <w:szCs w:val="23"/>
              </w:rPr>
              <w:t xml:space="preserve"> telts, galdu un solu komplekti, stāvgaldi);</w:t>
            </w:r>
          </w:p>
          <w:p w14:paraId="4DA8AF9C" w14:textId="23953873" w:rsidR="00CF4E25" w:rsidRPr="00706B24" w:rsidRDefault="00CF4E25" w:rsidP="000D73B4">
            <w:pPr>
              <w:pStyle w:val="ListParagraph"/>
              <w:numPr>
                <w:ilvl w:val="0"/>
                <w:numId w:val="2"/>
              </w:numPr>
              <w:jc w:val="both"/>
              <w:rPr>
                <w:rFonts w:ascii="Times New Roman" w:hAnsi="Times New Roman" w:cs="Times New Roman"/>
                <w:sz w:val="23"/>
                <w:szCs w:val="23"/>
              </w:rPr>
            </w:pPr>
            <w:r w:rsidRPr="00706B24">
              <w:rPr>
                <w:rFonts w:ascii="Times New Roman" w:hAnsi="Times New Roman" w:cs="Times New Roman"/>
                <w:sz w:val="23"/>
                <w:szCs w:val="23"/>
              </w:rPr>
              <w:t>Organizēti divi gastronomijas festivāli (viens ziemas beigās, otrs rudens sākumā);</w:t>
            </w:r>
          </w:p>
          <w:p w14:paraId="1BD7BCAB" w14:textId="03EE63BF" w:rsidR="000D73B4" w:rsidRPr="00706B24" w:rsidRDefault="000D73B4" w:rsidP="000D73B4">
            <w:pPr>
              <w:pStyle w:val="ListParagraph"/>
              <w:numPr>
                <w:ilvl w:val="0"/>
                <w:numId w:val="2"/>
              </w:numPr>
              <w:jc w:val="both"/>
              <w:rPr>
                <w:rFonts w:ascii="Times New Roman" w:hAnsi="Times New Roman" w:cs="Times New Roman"/>
                <w:sz w:val="23"/>
                <w:szCs w:val="23"/>
              </w:rPr>
            </w:pPr>
            <w:r w:rsidRPr="00706B24">
              <w:rPr>
                <w:rFonts w:ascii="Times New Roman" w:hAnsi="Times New Roman" w:cs="Times New Roman"/>
                <w:sz w:val="23"/>
                <w:szCs w:val="23"/>
              </w:rPr>
              <w:t xml:space="preserve">Izveidots dizains pavārgrāmatai </w:t>
            </w:r>
            <w:r w:rsidR="00CF4E25" w:rsidRPr="00706B24">
              <w:rPr>
                <w:rFonts w:ascii="Times New Roman" w:hAnsi="Times New Roman" w:cs="Times New Roman"/>
                <w:sz w:val="23"/>
                <w:szCs w:val="23"/>
              </w:rPr>
              <w:t>ar 40 receptēm</w:t>
            </w:r>
            <w:r w:rsidR="00F84169" w:rsidRPr="00706B24">
              <w:rPr>
                <w:rFonts w:ascii="Times New Roman" w:hAnsi="Times New Roman" w:cs="Times New Roman"/>
                <w:sz w:val="23"/>
                <w:szCs w:val="23"/>
              </w:rPr>
              <w:t xml:space="preserve"> (trīs valodās)</w:t>
            </w:r>
            <w:r w:rsidR="00CF4E25" w:rsidRPr="00706B24">
              <w:rPr>
                <w:rFonts w:ascii="Times New Roman" w:hAnsi="Times New Roman" w:cs="Times New Roman"/>
                <w:sz w:val="23"/>
                <w:szCs w:val="23"/>
              </w:rPr>
              <w:t>.</w:t>
            </w:r>
          </w:p>
          <w:p w14:paraId="2DB6E871" w14:textId="77777777" w:rsidR="00EE1A73" w:rsidRPr="00706B24" w:rsidRDefault="00F84169" w:rsidP="000D73B4">
            <w:pPr>
              <w:pStyle w:val="ListParagraph"/>
              <w:numPr>
                <w:ilvl w:val="0"/>
                <w:numId w:val="2"/>
              </w:numPr>
              <w:jc w:val="both"/>
              <w:rPr>
                <w:rFonts w:ascii="Times New Roman" w:hAnsi="Times New Roman" w:cs="Times New Roman"/>
                <w:sz w:val="23"/>
                <w:szCs w:val="23"/>
              </w:rPr>
            </w:pPr>
            <w:r w:rsidRPr="00706B24">
              <w:rPr>
                <w:rFonts w:ascii="Times New Roman" w:hAnsi="Times New Roman" w:cs="Times New Roman"/>
                <w:sz w:val="23"/>
                <w:szCs w:val="23"/>
              </w:rPr>
              <w:t>Pārrobežu tūrisma mārketinga aktivitātes (video izstrāde, žurnālistu vizītes</w:t>
            </w:r>
            <w:r w:rsidR="0070761D" w:rsidRPr="00706B24">
              <w:rPr>
                <w:rFonts w:ascii="Times New Roman" w:hAnsi="Times New Roman" w:cs="Times New Roman"/>
                <w:sz w:val="23"/>
                <w:szCs w:val="23"/>
              </w:rPr>
              <w:t>, raidījumi par tradicionālo virtuvi).</w:t>
            </w:r>
          </w:p>
          <w:p w14:paraId="11891710" w14:textId="03C8914A" w:rsidR="0070761D" w:rsidRPr="00706B24" w:rsidRDefault="0070761D" w:rsidP="000D73B4">
            <w:pPr>
              <w:pStyle w:val="ListParagraph"/>
              <w:numPr>
                <w:ilvl w:val="0"/>
                <w:numId w:val="2"/>
              </w:numPr>
              <w:jc w:val="both"/>
              <w:rPr>
                <w:rFonts w:ascii="Times New Roman" w:hAnsi="Times New Roman" w:cs="Times New Roman"/>
                <w:sz w:val="23"/>
                <w:szCs w:val="23"/>
              </w:rPr>
            </w:pPr>
            <w:r w:rsidRPr="00706B24">
              <w:rPr>
                <w:rFonts w:ascii="Times New Roman" w:hAnsi="Times New Roman" w:cs="Times New Roman"/>
                <w:sz w:val="23"/>
                <w:szCs w:val="23"/>
              </w:rPr>
              <w:t>Tūrisma nozares speciālistu kapacitātes paaugstināšana, pieredzes apmaiņa.</w:t>
            </w:r>
          </w:p>
        </w:tc>
      </w:tr>
    </w:tbl>
    <w:p w14:paraId="40D697CB" w14:textId="77777777" w:rsidR="00706B24" w:rsidRDefault="00706B24" w:rsidP="00706B24">
      <w:pPr>
        <w:rPr>
          <w:rFonts w:ascii="Times New Roman" w:hAnsi="Times New Roman" w:cs="Times New Roman"/>
          <w:sz w:val="24"/>
          <w:szCs w:val="24"/>
        </w:rPr>
      </w:pPr>
    </w:p>
    <w:p w14:paraId="0012062F" w14:textId="77777777" w:rsidR="009E0BB7" w:rsidRDefault="009E0BB7" w:rsidP="00706B24">
      <w:pPr>
        <w:rPr>
          <w:rFonts w:ascii="Times New Roman" w:hAnsi="Times New Roman" w:cs="Times New Roman"/>
          <w:sz w:val="24"/>
          <w:szCs w:val="24"/>
        </w:rPr>
      </w:pPr>
    </w:p>
    <w:p w14:paraId="72D80DFB" w14:textId="30316B86" w:rsidR="00D57E43" w:rsidRPr="001D6909" w:rsidRDefault="00706B24" w:rsidP="009E0BB7">
      <w:pPr>
        <w:rPr>
          <w:rFonts w:ascii="Times New Roman" w:hAnsi="Times New Roman" w:cs="Times New Roman"/>
          <w:sz w:val="24"/>
          <w:szCs w:val="24"/>
        </w:rPr>
      </w:pPr>
      <w:r w:rsidRPr="001D6909">
        <w:rPr>
          <w:rFonts w:ascii="Times New Roman" w:hAnsi="Times New Roman" w:cs="Times New Roman"/>
          <w:sz w:val="24"/>
          <w:szCs w:val="24"/>
        </w:rPr>
        <w:t>Daugavpils valstspilsētas pašvaldības</w:t>
      </w:r>
      <w:r>
        <w:rPr>
          <w:rFonts w:ascii="Times New Roman" w:hAnsi="Times New Roman" w:cs="Times New Roman"/>
          <w:sz w:val="24"/>
          <w:szCs w:val="24"/>
        </w:rPr>
        <w:t xml:space="preserve"> d</w:t>
      </w:r>
      <w:r w:rsidRPr="001D6909">
        <w:rPr>
          <w:rFonts w:ascii="Times New Roman" w:hAnsi="Times New Roman" w:cs="Times New Roman"/>
          <w:sz w:val="24"/>
          <w:szCs w:val="24"/>
        </w:rPr>
        <w:t>omes priekšsēdētājs</w:t>
      </w:r>
      <w:r>
        <w:rPr>
          <w:rFonts w:ascii="Times New Roman" w:hAnsi="Times New Roman" w:cs="Times New Roman"/>
          <w:sz w:val="24"/>
          <w:szCs w:val="24"/>
        </w:rPr>
        <w:t xml:space="preserve">                              </w:t>
      </w:r>
      <w:r w:rsidRPr="001D6909">
        <w:rPr>
          <w:rFonts w:ascii="Times New Roman" w:hAnsi="Times New Roman" w:cs="Times New Roman"/>
          <w:sz w:val="24"/>
          <w:szCs w:val="24"/>
        </w:rPr>
        <w:t>A.Elksniņš</w:t>
      </w:r>
    </w:p>
    <w:sectPr w:rsidR="00D57E43" w:rsidRPr="001D6909" w:rsidSect="0042278F">
      <w:pgSz w:w="11906" w:h="16838"/>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32FA8" w14:textId="77777777" w:rsidR="005B4C41" w:rsidRDefault="005B4C41" w:rsidP="002D4ADB">
      <w:pPr>
        <w:spacing w:after="0" w:line="240" w:lineRule="auto"/>
      </w:pPr>
      <w:r>
        <w:separator/>
      </w:r>
    </w:p>
  </w:endnote>
  <w:endnote w:type="continuationSeparator" w:id="0">
    <w:p w14:paraId="2FBB9A1B" w14:textId="77777777" w:rsidR="005B4C41" w:rsidRDefault="005B4C41" w:rsidP="002D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7A5EE" w14:textId="77777777" w:rsidR="005B4C41" w:rsidRDefault="005B4C41" w:rsidP="002D4ADB">
      <w:pPr>
        <w:spacing w:after="0" w:line="240" w:lineRule="auto"/>
      </w:pPr>
      <w:r>
        <w:separator/>
      </w:r>
    </w:p>
  </w:footnote>
  <w:footnote w:type="continuationSeparator" w:id="0">
    <w:p w14:paraId="31DC847A" w14:textId="77777777" w:rsidR="005B4C41" w:rsidRDefault="005B4C41" w:rsidP="002D4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53D90"/>
    <w:multiLevelType w:val="hybridMultilevel"/>
    <w:tmpl w:val="97E6DC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4485E5E"/>
    <w:multiLevelType w:val="hybridMultilevel"/>
    <w:tmpl w:val="D26CF3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C5"/>
    <w:rsid w:val="00003048"/>
    <w:rsid w:val="000C5DA5"/>
    <w:rsid w:val="000D73B4"/>
    <w:rsid w:val="000E699E"/>
    <w:rsid w:val="0015369E"/>
    <w:rsid w:val="001B3F40"/>
    <w:rsid w:val="001D6909"/>
    <w:rsid w:val="002448A0"/>
    <w:rsid w:val="0026482D"/>
    <w:rsid w:val="002D4ADB"/>
    <w:rsid w:val="00354E10"/>
    <w:rsid w:val="0036013E"/>
    <w:rsid w:val="003E0E9A"/>
    <w:rsid w:val="0042278F"/>
    <w:rsid w:val="00431B7D"/>
    <w:rsid w:val="004546DE"/>
    <w:rsid w:val="004E4D9E"/>
    <w:rsid w:val="005B4C41"/>
    <w:rsid w:val="005D26E1"/>
    <w:rsid w:val="006127C5"/>
    <w:rsid w:val="00656BEC"/>
    <w:rsid w:val="00664BA6"/>
    <w:rsid w:val="00690AAB"/>
    <w:rsid w:val="006B0105"/>
    <w:rsid w:val="006C28D6"/>
    <w:rsid w:val="006E4530"/>
    <w:rsid w:val="00706B24"/>
    <w:rsid w:val="0070761D"/>
    <w:rsid w:val="007B2367"/>
    <w:rsid w:val="008256F1"/>
    <w:rsid w:val="00874D23"/>
    <w:rsid w:val="008A59A5"/>
    <w:rsid w:val="008B4DDC"/>
    <w:rsid w:val="00965C44"/>
    <w:rsid w:val="009E0BB7"/>
    <w:rsid w:val="00A00302"/>
    <w:rsid w:val="00AD4853"/>
    <w:rsid w:val="00B53F24"/>
    <w:rsid w:val="00B8436B"/>
    <w:rsid w:val="00BC72C9"/>
    <w:rsid w:val="00C526D4"/>
    <w:rsid w:val="00CB61BA"/>
    <w:rsid w:val="00CC1976"/>
    <w:rsid w:val="00CE730C"/>
    <w:rsid w:val="00CF4E25"/>
    <w:rsid w:val="00D57E43"/>
    <w:rsid w:val="00DC3B5F"/>
    <w:rsid w:val="00DF1CE8"/>
    <w:rsid w:val="00E12A43"/>
    <w:rsid w:val="00EE1A73"/>
    <w:rsid w:val="00F15DDD"/>
    <w:rsid w:val="00F84169"/>
    <w:rsid w:val="00F87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63FD"/>
  <w15:docId w15:val="{F2B3E395-424B-434F-9584-38EE4A25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448A0"/>
    <w:pPr>
      <w:keepNext/>
      <w:spacing w:before="240" w:after="60" w:line="240" w:lineRule="auto"/>
      <w:outlineLvl w:val="2"/>
    </w:pPr>
    <w:rPr>
      <w:rFonts w:ascii="Cambria" w:eastAsia="Times New Roman" w:hAnsi="Cambria" w:cs="Times New Roman"/>
      <w:b/>
      <w:bCs/>
      <w:kern w:val="0"/>
      <w:sz w:val="26"/>
      <w:szCs w:val="26"/>
      <w:lang w:val="en-GB"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853"/>
    <w:pPr>
      <w:ind w:left="720"/>
      <w:contextualSpacing/>
    </w:pPr>
  </w:style>
  <w:style w:type="table" w:styleId="TableGrid">
    <w:name w:val="Table Grid"/>
    <w:basedOn w:val="TableNormal"/>
    <w:uiPriority w:val="39"/>
    <w:rsid w:val="00D5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448A0"/>
    <w:rPr>
      <w:rFonts w:ascii="Cambria" w:eastAsia="Times New Roman" w:hAnsi="Cambria" w:cs="Times New Roman"/>
      <w:b/>
      <w:bCs/>
      <w:kern w:val="0"/>
      <w:sz w:val="26"/>
      <w:szCs w:val="26"/>
      <w:lang w:val="en-GB" w:eastAsia="x-none"/>
      <w14:ligatures w14:val="none"/>
    </w:rPr>
  </w:style>
  <w:style w:type="paragraph" w:styleId="EndnoteText">
    <w:name w:val="endnote text"/>
    <w:basedOn w:val="Normal"/>
    <w:link w:val="EndnoteTextChar"/>
    <w:uiPriority w:val="99"/>
    <w:semiHidden/>
    <w:unhideWhenUsed/>
    <w:rsid w:val="002D4A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4ADB"/>
    <w:rPr>
      <w:sz w:val="20"/>
      <w:szCs w:val="20"/>
    </w:rPr>
  </w:style>
  <w:style w:type="character" w:styleId="EndnoteReference">
    <w:name w:val="endnote reference"/>
    <w:basedOn w:val="DefaultParagraphFont"/>
    <w:uiPriority w:val="99"/>
    <w:semiHidden/>
    <w:unhideWhenUsed/>
    <w:rsid w:val="002D4A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2838</Words>
  <Characters>1619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Simona Rimcane</cp:lastModifiedBy>
  <cp:revision>4</cp:revision>
  <cp:lastPrinted>2025-02-17T08:33:00Z</cp:lastPrinted>
  <dcterms:created xsi:type="dcterms:W3CDTF">2025-02-17T08:15:00Z</dcterms:created>
  <dcterms:modified xsi:type="dcterms:W3CDTF">2025-02-17T14:34:00Z</dcterms:modified>
</cp:coreProperties>
</file>